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D6F5" w14:textId="77777777" w:rsidR="00D74218" w:rsidRDefault="00D74218">
      <w:pPr>
        <w:pStyle w:val="a3"/>
        <w:rPr>
          <w:sz w:val="30"/>
        </w:rPr>
      </w:pPr>
    </w:p>
    <w:p w14:paraId="143130CD" w14:textId="77777777" w:rsidR="00D74218" w:rsidRDefault="00D74218">
      <w:pPr>
        <w:pStyle w:val="a3"/>
        <w:rPr>
          <w:sz w:val="30"/>
        </w:rPr>
      </w:pPr>
    </w:p>
    <w:p w14:paraId="3E29DA00" w14:textId="77777777" w:rsidR="00D74218" w:rsidRDefault="00D74218">
      <w:pPr>
        <w:pStyle w:val="a3"/>
        <w:spacing w:before="70"/>
        <w:rPr>
          <w:sz w:val="30"/>
        </w:rPr>
      </w:pPr>
    </w:p>
    <w:p w14:paraId="669D0E4F" w14:textId="77777777" w:rsidR="00D74218" w:rsidRDefault="005B2075">
      <w:pPr>
        <w:pStyle w:val="a4"/>
      </w:pPr>
      <w:r>
        <w:t>ΤΟ</w:t>
      </w:r>
      <w:r>
        <w:rPr>
          <w:spacing w:val="-7"/>
        </w:rPr>
        <w:t xml:space="preserve"> </w:t>
      </w:r>
      <w:r>
        <w:t>ΔΙΚΑΙΟ</w:t>
      </w:r>
      <w:r>
        <w:rPr>
          <w:spacing w:val="-9"/>
        </w:rPr>
        <w:t xml:space="preserve"> </w:t>
      </w:r>
      <w:r>
        <w:t>ΚΛΗΡΙΚΩΝ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spacing w:val="-2"/>
        </w:rPr>
        <w:t>ΜΟΝΑΧΩΝ</w:t>
      </w:r>
    </w:p>
    <w:p w14:paraId="4B89C57E" w14:textId="6833327A" w:rsidR="00D74218" w:rsidRDefault="005B2075" w:rsidP="00961F1E">
      <w:pPr>
        <w:pStyle w:val="a3"/>
        <w:spacing w:before="258"/>
        <w:ind w:right="16"/>
        <w:jc w:val="center"/>
      </w:pPr>
      <w:r>
        <w:t>ΥΛΗ</w:t>
      </w:r>
      <w:r>
        <w:rPr>
          <w:spacing w:val="33"/>
        </w:rPr>
        <w:t xml:space="preserve"> </w:t>
      </w:r>
      <w:r>
        <w:t>ΕΞΕΤΑΣΤΙΚΗΣ</w:t>
      </w:r>
      <w:r>
        <w:rPr>
          <w:spacing w:val="36"/>
        </w:rPr>
        <w:t xml:space="preserve"> </w:t>
      </w:r>
    </w:p>
    <w:p w14:paraId="7F6A3D66" w14:textId="76C5FBA0" w:rsidR="00D74218" w:rsidRDefault="005B2075">
      <w:pPr>
        <w:spacing w:line="244" w:lineRule="auto"/>
        <w:ind w:left="490" w:right="681" w:firstLine="677"/>
      </w:pPr>
      <w:r>
        <w:t xml:space="preserve">Από το βιβλίο του καθηγητή Ιωάννη Κονιδάρη, </w:t>
      </w:r>
      <w:r>
        <w:rPr>
          <w:i/>
        </w:rPr>
        <w:t>Μαθήματα Εκκλησιαστικού Δικαίου</w:t>
      </w:r>
      <w:r w:rsidR="00961F1E">
        <w:rPr>
          <w:i/>
          <w:lang w:val="en-GB"/>
        </w:rPr>
        <w:t>,</w:t>
      </w:r>
      <w:r>
        <w:t xml:space="preserve"> τα υποκεφάλαια:</w:t>
      </w:r>
    </w:p>
    <w:p w14:paraId="29C26EF6" w14:textId="77777777" w:rsidR="00D74218" w:rsidRDefault="00D74218">
      <w:pPr>
        <w:pStyle w:val="a3"/>
        <w:spacing w:before="9"/>
      </w:pPr>
    </w:p>
    <w:p w14:paraId="2327A56A" w14:textId="77777777" w:rsidR="00D74218" w:rsidRDefault="005B2075">
      <w:pPr>
        <w:pStyle w:val="a3"/>
        <w:spacing w:line="247" w:lineRule="auto"/>
        <w:ind w:left="1167" w:right="4249" w:hanging="677"/>
      </w:pPr>
      <w:r>
        <w:t>Μέρος Τρίτο, Κεφάλαιο Α΄, Τίτλος ΙΙ, Διακρίσεις των μελών της Εκκλησίας</w:t>
      </w:r>
    </w:p>
    <w:p w14:paraId="4301A960" w14:textId="77777777" w:rsidR="00D74218" w:rsidRDefault="005B2075">
      <w:pPr>
        <w:pStyle w:val="a3"/>
        <w:spacing w:line="244" w:lineRule="auto"/>
        <w:ind w:left="1843" w:right="5561"/>
      </w:pPr>
      <w:r>
        <w:rPr>
          <w:spacing w:val="-2"/>
        </w:rPr>
        <w:t>Λαϊκοί Κληρικοί Μοναχοί</w:t>
      </w:r>
    </w:p>
    <w:p w14:paraId="31CBA7DC" w14:textId="77777777" w:rsidR="00D74218" w:rsidRDefault="005B2075">
      <w:pPr>
        <w:pStyle w:val="a3"/>
        <w:spacing w:before="1" w:line="244" w:lineRule="auto"/>
        <w:ind w:left="1168" w:right="4249" w:hanging="678"/>
      </w:pPr>
      <w:r>
        <w:t>Μέρος Τρίτο, Κεφάλαιο Β΄, Τίτλος ΙΙ, Περιφερειακή οργάνωση</w:t>
      </w:r>
    </w:p>
    <w:p w14:paraId="6CF3708C" w14:textId="77777777" w:rsidR="00D74218" w:rsidRDefault="005B2075">
      <w:pPr>
        <w:pStyle w:val="a3"/>
        <w:spacing w:before="2" w:line="244" w:lineRule="auto"/>
        <w:ind w:left="1843" w:right="5561"/>
      </w:pPr>
      <w:r>
        <w:rPr>
          <w:spacing w:val="-2"/>
        </w:rPr>
        <w:t>Εφημέριοι Μονές</w:t>
      </w:r>
    </w:p>
    <w:p w14:paraId="52318B97" w14:textId="77777777" w:rsidR="00D74218" w:rsidRDefault="00D74218">
      <w:pPr>
        <w:pStyle w:val="a3"/>
        <w:spacing w:before="11"/>
      </w:pPr>
    </w:p>
    <w:p w14:paraId="51C50CE0" w14:textId="77777777" w:rsidR="00D74218" w:rsidRDefault="005B2075">
      <w:pPr>
        <w:pStyle w:val="a3"/>
        <w:ind w:left="490"/>
      </w:pPr>
      <w:r>
        <w:t>Μέρος</w:t>
      </w:r>
      <w:r>
        <w:rPr>
          <w:spacing w:val="12"/>
        </w:rPr>
        <w:t xml:space="preserve"> </w:t>
      </w:r>
      <w:r>
        <w:t>Τέταρτο,</w:t>
      </w:r>
      <w:r>
        <w:rPr>
          <w:spacing w:val="20"/>
        </w:rPr>
        <w:t xml:space="preserve"> </w:t>
      </w:r>
      <w:r>
        <w:t>Κεφάλαιο</w:t>
      </w:r>
      <w:r>
        <w:rPr>
          <w:spacing w:val="15"/>
        </w:rPr>
        <w:t xml:space="preserve"> </w:t>
      </w:r>
      <w:r>
        <w:rPr>
          <w:spacing w:val="-5"/>
        </w:rPr>
        <w:t>Α΄,</w:t>
      </w:r>
    </w:p>
    <w:p w14:paraId="0F8BD23B" w14:textId="77777777" w:rsidR="00D74218" w:rsidRDefault="005B2075">
      <w:pPr>
        <w:pStyle w:val="a3"/>
        <w:spacing w:before="6" w:line="244" w:lineRule="auto"/>
        <w:ind w:left="1843" w:right="2809" w:hanging="677"/>
      </w:pPr>
      <w:r>
        <w:t>Ιδιαίτερη μεταχείριση κληρικών και μοναχών Ιδιαίτερη νομική μεταχείριση των κληρικών</w:t>
      </w:r>
    </w:p>
    <w:p w14:paraId="020CE7A5" w14:textId="77777777" w:rsidR="00D74218" w:rsidRDefault="005B2075">
      <w:pPr>
        <w:pStyle w:val="a3"/>
        <w:spacing w:before="2" w:line="244" w:lineRule="auto"/>
        <w:ind w:left="1844" w:right="681"/>
      </w:pPr>
      <w:r>
        <w:t xml:space="preserve">Ιδιαίτερη νομική μεταχείριση των μοναχών. Κληρονομική τους </w:t>
      </w:r>
      <w:r>
        <w:rPr>
          <w:spacing w:val="-2"/>
        </w:rPr>
        <w:t>διαδοχή</w:t>
      </w:r>
    </w:p>
    <w:p w14:paraId="441F5FFC" w14:textId="77777777" w:rsidR="00D74218" w:rsidRDefault="00D74218">
      <w:pPr>
        <w:pStyle w:val="a3"/>
        <w:spacing w:before="9"/>
      </w:pPr>
    </w:p>
    <w:p w14:paraId="02B2257D" w14:textId="77777777" w:rsidR="00D74218" w:rsidRDefault="005B2075">
      <w:pPr>
        <w:pStyle w:val="a3"/>
        <w:spacing w:line="244" w:lineRule="auto"/>
        <w:ind w:left="1167" w:right="4249" w:hanging="677"/>
      </w:pPr>
      <w:r>
        <w:t>Μέρος Πέμπτο, Κεφάλαιο Β΄, Εκκλησιαστικές Ποινές</w:t>
      </w:r>
    </w:p>
    <w:p w14:paraId="0754D5D9" w14:textId="77777777" w:rsidR="00D74218" w:rsidRDefault="005B2075">
      <w:pPr>
        <w:pStyle w:val="a3"/>
        <w:spacing w:before="2" w:line="244" w:lineRule="auto"/>
        <w:ind w:left="1843" w:right="1606"/>
      </w:pPr>
      <w:r>
        <w:t>Ποινές επιβαλλόμενες σε κληρικούς ή/και μοναχούς Επιβολή και επιμέτρηση των ποινών</w:t>
      </w:r>
    </w:p>
    <w:p w14:paraId="5C9CAA78" w14:textId="77777777" w:rsidR="00D74218" w:rsidRDefault="00D74218">
      <w:pPr>
        <w:pStyle w:val="a3"/>
      </w:pPr>
    </w:p>
    <w:p w14:paraId="014496C1" w14:textId="77777777" w:rsidR="00D74218" w:rsidRDefault="00D74218">
      <w:pPr>
        <w:pStyle w:val="a3"/>
      </w:pPr>
    </w:p>
    <w:p w14:paraId="3F581426" w14:textId="77777777" w:rsidR="00D74218" w:rsidRDefault="00D74218">
      <w:pPr>
        <w:pStyle w:val="a3"/>
        <w:spacing w:before="23"/>
      </w:pPr>
    </w:p>
    <w:p w14:paraId="3109CBD3" w14:textId="77777777" w:rsidR="00D74218" w:rsidRDefault="005B2075">
      <w:pPr>
        <w:pStyle w:val="a3"/>
        <w:spacing w:before="1"/>
        <w:ind w:left="5" w:right="14"/>
        <w:jc w:val="center"/>
      </w:pPr>
      <w:r>
        <w:t>Ο</w:t>
      </w:r>
      <w:r>
        <w:rPr>
          <w:spacing w:val="6"/>
        </w:rPr>
        <w:t xml:space="preserve"> </w:t>
      </w:r>
      <w:r>
        <w:rPr>
          <w:spacing w:val="-2"/>
        </w:rPr>
        <w:t>Καθηγητής</w:t>
      </w:r>
    </w:p>
    <w:p w14:paraId="5FDD30AC" w14:textId="7DFC4E93" w:rsidR="00D74218" w:rsidRDefault="00087CFB">
      <w:pPr>
        <w:pStyle w:val="a3"/>
        <w:spacing w:before="6"/>
        <w:ind w:left="5" w:right="16"/>
        <w:jc w:val="center"/>
      </w:pPr>
      <w:r>
        <w:t xml:space="preserve">Αρχιμ. </w:t>
      </w:r>
      <w:r w:rsidR="005B2075">
        <w:t>π.</w:t>
      </w:r>
      <w:r w:rsidR="005B2075">
        <w:rPr>
          <w:spacing w:val="10"/>
        </w:rPr>
        <w:t xml:space="preserve"> </w:t>
      </w:r>
      <w:r>
        <w:t>Αθηναγόρας Σουπουρτζής</w:t>
      </w:r>
    </w:p>
    <w:p w14:paraId="58FD0F38" w14:textId="263D16E6" w:rsidR="000A0144" w:rsidRDefault="000A0144">
      <w:pPr>
        <w:pStyle w:val="a3"/>
        <w:spacing w:before="6"/>
        <w:ind w:left="5" w:right="16"/>
        <w:jc w:val="center"/>
      </w:pPr>
      <w:r>
        <w:t>Δρ. Εκκλησιαστικού και Κανονικού Δικαίου</w:t>
      </w:r>
    </w:p>
    <w:sectPr w:rsidR="000A0144">
      <w:headerReference w:type="default" r:id="rId6"/>
      <w:type w:val="continuous"/>
      <w:pgSz w:w="12240" w:h="15840"/>
      <w:pgMar w:top="1880" w:right="1720" w:bottom="280" w:left="1720" w:header="13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990FF" w14:textId="77777777" w:rsidR="005B2075" w:rsidRDefault="005B2075">
      <w:r>
        <w:separator/>
      </w:r>
    </w:p>
  </w:endnote>
  <w:endnote w:type="continuationSeparator" w:id="0">
    <w:p w14:paraId="61FDC951" w14:textId="77777777" w:rsidR="005B2075" w:rsidRDefault="005B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780C2" w14:textId="77777777" w:rsidR="005B2075" w:rsidRDefault="005B2075">
      <w:r>
        <w:separator/>
      </w:r>
    </w:p>
  </w:footnote>
  <w:footnote w:type="continuationSeparator" w:id="0">
    <w:p w14:paraId="08D5BFFD" w14:textId="77777777" w:rsidR="005B2075" w:rsidRDefault="005B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F5C0A" w14:textId="77777777" w:rsidR="00D74218" w:rsidRDefault="005B207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26C5B656" wp14:editId="614B5E3A">
              <wp:simplePos x="0" y="0"/>
              <wp:positionH relativeFrom="page">
                <wp:posOffset>1069339</wp:posOffset>
              </wp:positionH>
              <wp:positionV relativeFrom="page">
                <wp:posOffset>852008</wp:posOffset>
              </wp:positionV>
              <wp:extent cx="1804670" cy="348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67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777B3" w14:textId="77777777" w:rsidR="00D74218" w:rsidRDefault="005B2075">
                          <w:pPr>
                            <w:spacing w:before="1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Α.Ε.Α.</w:t>
                          </w:r>
                          <w:r>
                            <w:rPr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Αθήνας</w:t>
                          </w:r>
                        </w:p>
                        <w:p w14:paraId="46480F21" w14:textId="5108B5AF" w:rsidR="00D74218" w:rsidRPr="00484508" w:rsidRDefault="005B2075">
                          <w:pPr>
                            <w:spacing w:before="6"/>
                            <w:ind w:left="20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t>Ακαδημαϊκό</w:t>
                          </w:r>
                          <w:r>
                            <w:rPr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Έτος</w:t>
                          </w:r>
                          <w:r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</w:t>
                          </w:r>
                          <w:r w:rsidR="00484508">
                            <w:rPr>
                              <w:b/>
                              <w:lang w:val="en-GB"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>202</w:t>
                          </w:r>
                          <w:r w:rsidR="00484508">
                            <w:rPr>
                              <w:b/>
                              <w:spacing w:val="-4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5B6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pt;margin-top:67.1pt;width:142.1pt;height:27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" filled="f" stroked="f">
              <v:textbox inset="0,0,0,0">
                <w:txbxContent>
                  <w:p w14:paraId="73C777B3" w14:textId="77777777" w:rsidR="00D74218" w:rsidRDefault="005B2075">
                    <w:pPr>
                      <w:spacing w:before="15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Α.Ε.Α.</w:t>
                    </w:r>
                    <w:r>
                      <w:rPr>
                        <w:b/>
                        <w:spacing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Αθήνας</w:t>
                    </w:r>
                  </w:p>
                  <w:p w14:paraId="46480F21" w14:textId="5108B5AF" w:rsidR="00D74218" w:rsidRPr="00484508" w:rsidRDefault="005B2075">
                    <w:pPr>
                      <w:spacing w:before="6"/>
                      <w:ind w:left="20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</w:rPr>
                      <w:t>Ακαδημαϊκό</w:t>
                    </w:r>
                    <w:r>
                      <w:rPr>
                        <w:b/>
                        <w:spacing w:val="23"/>
                      </w:rPr>
                      <w:t xml:space="preserve"> </w:t>
                    </w:r>
                    <w:r>
                      <w:rPr>
                        <w:b/>
                      </w:rPr>
                      <w:t>Έτος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202</w:t>
                    </w:r>
                    <w:r w:rsidR="00484508">
                      <w:rPr>
                        <w:b/>
                        <w:lang w:val="en-GB"/>
                      </w:rPr>
                      <w:t>4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>202</w:t>
                    </w:r>
                    <w:r w:rsidR="00484508">
                      <w:rPr>
                        <w:b/>
                        <w:spacing w:val="-4"/>
                        <w:lang w:val="en-GB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218"/>
    <w:rsid w:val="00087CFB"/>
    <w:rsid w:val="000A0144"/>
    <w:rsid w:val="00484508"/>
    <w:rsid w:val="005B2075"/>
    <w:rsid w:val="00961F1E"/>
    <w:rsid w:val="00D74218"/>
    <w:rsid w:val="00D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8127F"/>
  <w15:docId w15:val="{516BE1E6-8C19-164C-8881-E9F33E2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845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84508"/>
    <w:rPr>
      <w:rFonts w:ascii="Times New Roman" w:eastAsia="Times New Roman" w:hAnsi="Times New Roman" w:cs="Times New Roman"/>
      <w:lang w:val="el-GR"/>
    </w:rPr>
  </w:style>
  <w:style w:type="paragraph" w:styleId="a7">
    <w:name w:val="footer"/>
    <w:basedOn w:val="a"/>
    <w:link w:val="Char0"/>
    <w:uiPriority w:val="99"/>
    <w:unhideWhenUsed/>
    <w:rsid w:val="004845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84508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¥łŠ ŁžŁ¤‚£¤ŽıŠ£ Ž‚šŸ¥‚¡ŽŸ¥-¦Ł™¡Ÿ¥‚¡ŽŸ¥ 2024.doc</dc:title>
  <dc:creator>SERGIOS</dc:creator>
  <cp:lastModifiedBy>a.a. a</cp:lastModifiedBy>
  <cp:revision>2</cp:revision>
  <dcterms:created xsi:type="dcterms:W3CDTF">2024-10-22T16:34:00Z</dcterms:created>
  <dcterms:modified xsi:type="dcterms:W3CDTF">2024-10-22T16:34:00Z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Microsoft: Print To PDF</vt:lpwstr>
  </property>
</Properties>
</file>