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57"/>
        <w:gridCol w:w="5103"/>
      </w:tblGrid>
      <w:tr w:rsidR="00FC3B09" w:rsidRPr="00D27312" w14:paraId="4376474D" w14:textId="77777777" w:rsidTr="0046530E">
        <w:trPr>
          <w:trHeight w:val="983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58A5E04D" w14:textId="55C59029" w:rsidR="00FC3B09" w:rsidRPr="00D27312" w:rsidRDefault="00FC3B09" w:rsidP="00D27312">
            <w:pPr>
              <w:jc w:val="center"/>
              <w:rPr>
                <w:sz w:val="20"/>
                <w:szCs w:val="20"/>
              </w:rPr>
            </w:pPr>
            <w:r w:rsidRPr="00D27312">
              <w:rPr>
                <w:b/>
                <w:bCs/>
                <w:sz w:val="20"/>
                <w:szCs w:val="20"/>
              </w:rPr>
              <w:t>ΕΩΘΙΝΟ</w:t>
            </w:r>
            <w:r w:rsidRPr="00D27312">
              <w:rPr>
                <w:sz w:val="20"/>
                <w:szCs w:val="20"/>
              </w:rPr>
              <w:t xml:space="preserve"> ΕΥΑΓΓΕΛΙΟ </w:t>
            </w:r>
            <w:r w:rsidRPr="00D27312">
              <w:rPr>
                <w:b/>
                <w:bCs/>
                <w:sz w:val="20"/>
                <w:szCs w:val="20"/>
                <w:highlight w:val="yellow"/>
              </w:rPr>
              <w:t>ΚΥΡΙΑΚΩΝ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449AAD94" w14:textId="664A829F" w:rsidR="00FC3B09" w:rsidRPr="00D27312" w:rsidRDefault="00FC3B09" w:rsidP="001744CD">
            <w:pPr>
              <w:jc w:val="center"/>
              <w:rPr>
                <w:sz w:val="20"/>
                <w:szCs w:val="20"/>
              </w:rPr>
            </w:pPr>
            <w:r w:rsidRPr="00D27312">
              <w:rPr>
                <w:b/>
                <w:bCs/>
                <w:sz w:val="20"/>
                <w:szCs w:val="20"/>
              </w:rPr>
              <w:t>ΟΡΘΡΙΝΟ</w:t>
            </w:r>
            <w:r w:rsidRPr="00D27312">
              <w:rPr>
                <w:sz w:val="20"/>
                <w:szCs w:val="20"/>
              </w:rPr>
              <w:t xml:space="preserve"> ΕΥΑΓΓΕΛΙΟ </w:t>
            </w:r>
            <w:r w:rsidRPr="00D27312">
              <w:rPr>
                <w:sz w:val="20"/>
                <w:szCs w:val="20"/>
                <w:highlight w:val="yellow"/>
              </w:rPr>
              <w:t>ΚΑΘΗΜΕΡΙΝΩΝ</w:t>
            </w:r>
          </w:p>
          <w:p w14:paraId="4C34EA6E" w14:textId="53820413" w:rsidR="00FC3B09" w:rsidRPr="00D27312" w:rsidRDefault="00FC3B09" w:rsidP="001744CD">
            <w:pPr>
              <w:jc w:val="center"/>
              <w:rPr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 xml:space="preserve">ΕΠΙ ΤΗ </w:t>
            </w:r>
            <w:r w:rsidRPr="00D27312">
              <w:rPr>
                <w:b/>
                <w:bCs/>
                <w:sz w:val="20"/>
                <w:szCs w:val="20"/>
              </w:rPr>
              <w:t>ΜΝΗΜΗ</w:t>
            </w:r>
            <w:r w:rsidRPr="00D27312">
              <w:rPr>
                <w:sz w:val="20"/>
                <w:szCs w:val="20"/>
              </w:rPr>
              <w:t xml:space="preserve"> ΕΟΡΤΑΖΟΜΕΝΟΥ ΑΓΙΟΥ</w:t>
            </w:r>
          </w:p>
          <w:p w14:paraId="6E9ACB4D" w14:textId="7D01E180" w:rsidR="00FC3B09" w:rsidRPr="00D27312" w:rsidRDefault="00FC3B09" w:rsidP="001744CD">
            <w:pPr>
              <w:jc w:val="center"/>
              <w:rPr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 xml:space="preserve">ή ΣΕ </w:t>
            </w:r>
            <w:r w:rsidRPr="00D27312">
              <w:rPr>
                <w:b/>
                <w:bCs/>
                <w:sz w:val="20"/>
                <w:szCs w:val="20"/>
              </w:rPr>
              <w:t>ΔΕΣΠΟΤΙΚΗ</w:t>
            </w:r>
            <w:r w:rsidRPr="00D27312">
              <w:rPr>
                <w:sz w:val="20"/>
                <w:szCs w:val="20"/>
              </w:rPr>
              <w:t xml:space="preserve"> ΚΑΙ </w:t>
            </w:r>
            <w:r w:rsidRPr="00D27312">
              <w:rPr>
                <w:b/>
                <w:bCs/>
                <w:sz w:val="20"/>
                <w:szCs w:val="20"/>
              </w:rPr>
              <w:t>ΘΕΟΜΗΤΟΡΙΚΗ</w:t>
            </w:r>
            <w:r w:rsidRPr="00D27312">
              <w:rPr>
                <w:sz w:val="20"/>
                <w:szCs w:val="20"/>
              </w:rPr>
              <w:t xml:space="preserve"> </w:t>
            </w:r>
            <w:r w:rsidRPr="00D27312">
              <w:rPr>
                <w:sz w:val="20"/>
                <w:szCs w:val="20"/>
                <w:highlight w:val="yellow"/>
              </w:rPr>
              <w:t>ΕΟΡΤΗ</w:t>
            </w:r>
          </w:p>
        </w:tc>
      </w:tr>
      <w:tr w:rsidR="00D27312" w:rsidRPr="00D27312" w14:paraId="5475E5BE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723D6030" w14:textId="77777777" w:rsidR="00D27312" w:rsidRPr="00D27312" w:rsidRDefault="00D27312" w:rsidP="001744CD">
            <w:pPr>
              <w:rPr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>Προκείμενο Ευαγγελίου</w:t>
            </w:r>
          </w:p>
          <w:p w14:paraId="06D7D032" w14:textId="379FFD43" w:rsidR="00D27312" w:rsidRPr="00D27312" w:rsidRDefault="00D27312" w:rsidP="001744CD">
            <w:pPr>
              <w:rPr>
                <w:sz w:val="20"/>
                <w:szCs w:val="20"/>
              </w:rPr>
            </w:pPr>
            <w:proofErr w:type="spellStart"/>
            <w:r w:rsidRPr="00D27312">
              <w:rPr>
                <w:i/>
                <w:iCs/>
                <w:sz w:val="20"/>
                <w:szCs w:val="20"/>
              </w:rPr>
              <w:t>Πᾶσα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πνοή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αἰνεσάτω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τον Κύριον.</w:t>
            </w:r>
            <w:r w:rsidRPr="00D27312">
              <w:rPr>
                <w:sz w:val="20"/>
                <w:szCs w:val="20"/>
              </w:rPr>
              <w:t xml:space="preserve"> (γ΄, με Στίχο στο γ΄)</w:t>
            </w:r>
          </w:p>
        </w:tc>
        <w:tc>
          <w:tcPr>
            <w:tcW w:w="5103" w:type="dxa"/>
            <w:vAlign w:val="center"/>
          </w:tcPr>
          <w:p w14:paraId="1846AD4A" w14:textId="77777777" w:rsidR="00D27312" w:rsidRPr="00D27312" w:rsidRDefault="00D27312" w:rsidP="001744CD">
            <w:pPr>
              <w:rPr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>Προκείμενο Ευαγγελίου</w:t>
            </w:r>
          </w:p>
          <w:p w14:paraId="205ABF9E" w14:textId="2FB553C5" w:rsidR="00D27312" w:rsidRPr="00D27312" w:rsidRDefault="00D27312" w:rsidP="001744CD">
            <w:pPr>
              <w:rPr>
                <w:sz w:val="20"/>
                <w:szCs w:val="20"/>
              </w:rPr>
            </w:pPr>
            <w:proofErr w:type="spellStart"/>
            <w:r w:rsidRPr="00D27312">
              <w:rPr>
                <w:i/>
                <w:iCs/>
                <w:sz w:val="20"/>
                <w:szCs w:val="20"/>
              </w:rPr>
              <w:t>Πᾶσα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πνοή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αἰνεσάτω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τον Κύριον.</w:t>
            </w:r>
            <w:r w:rsidRPr="00D27312">
              <w:rPr>
                <w:sz w:val="20"/>
                <w:szCs w:val="20"/>
              </w:rPr>
              <w:t xml:space="preserve"> (γ΄, με Στίχο στο γ΄)</w:t>
            </w:r>
          </w:p>
        </w:tc>
      </w:tr>
      <w:tr w:rsidR="00D27312" w:rsidRPr="00D27312" w14:paraId="6108ED17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41DEAAA0" w14:textId="2CABFF56" w:rsidR="00D27312" w:rsidRPr="00D27312" w:rsidRDefault="00D27312" w:rsidP="001744CD">
            <w:pPr>
              <w:tabs>
                <w:tab w:val="right" w:pos="4882"/>
              </w:tabs>
              <w:rPr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 xml:space="preserve">Ὁ </w:t>
            </w:r>
            <w:proofErr w:type="spellStart"/>
            <w:r w:rsidRPr="00D27312">
              <w:rPr>
                <w:sz w:val="20"/>
                <w:szCs w:val="20"/>
              </w:rPr>
              <w:t>Ἱερεύς</w:t>
            </w:r>
            <w:proofErr w:type="spellEnd"/>
            <w:r w:rsidRPr="00D27312">
              <w:rPr>
                <w:sz w:val="20"/>
                <w:szCs w:val="20"/>
              </w:rPr>
              <w:t xml:space="preserve">: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Καὶ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ὑπὲρ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τοῦ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καταξιωθῆναι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>…</w:t>
            </w:r>
            <w:r w:rsidRPr="00D27312">
              <w:rPr>
                <w:sz w:val="20"/>
                <w:szCs w:val="20"/>
              </w:rPr>
              <w:t xml:space="preserve"> (</w:t>
            </w:r>
            <w:proofErr w:type="spellStart"/>
            <w:r w:rsidRPr="00D27312">
              <w:rPr>
                <w:sz w:val="20"/>
                <w:szCs w:val="20"/>
              </w:rPr>
              <w:t>κ.λπ</w:t>
            </w:r>
            <w:proofErr w:type="spellEnd"/>
            <w:r w:rsidRPr="00D27312"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14:paraId="16449B5D" w14:textId="7AA3DA71" w:rsidR="00D27312" w:rsidRPr="00D27312" w:rsidRDefault="00D27312" w:rsidP="001744CD">
            <w:pPr>
              <w:rPr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 xml:space="preserve">Ὁ </w:t>
            </w:r>
            <w:proofErr w:type="spellStart"/>
            <w:r w:rsidRPr="00D27312">
              <w:rPr>
                <w:sz w:val="20"/>
                <w:szCs w:val="20"/>
              </w:rPr>
              <w:t>Ἱερεύς</w:t>
            </w:r>
            <w:proofErr w:type="spellEnd"/>
            <w:r w:rsidRPr="00D27312">
              <w:rPr>
                <w:sz w:val="20"/>
                <w:szCs w:val="20"/>
              </w:rPr>
              <w:t xml:space="preserve">: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Καὶ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ὑπὲρ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τοῦ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καταξιωθῆναι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… </w:t>
            </w:r>
            <w:r w:rsidRPr="00D27312">
              <w:rPr>
                <w:sz w:val="20"/>
                <w:szCs w:val="20"/>
              </w:rPr>
              <w:t>(</w:t>
            </w:r>
            <w:proofErr w:type="spellStart"/>
            <w:r w:rsidRPr="00D27312">
              <w:rPr>
                <w:sz w:val="20"/>
                <w:szCs w:val="20"/>
              </w:rPr>
              <w:t>κ.λπ</w:t>
            </w:r>
            <w:proofErr w:type="spellEnd"/>
            <w:r w:rsidRPr="00D27312">
              <w:rPr>
                <w:sz w:val="20"/>
                <w:szCs w:val="20"/>
              </w:rPr>
              <w:t>)</w:t>
            </w:r>
          </w:p>
        </w:tc>
      </w:tr>
      <w:tr w:rsidR="00D27312" w:rsidRPr="00D27312" w14:paraId="6D8A485B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2645B0EB" w14:textId="25139E7D" w:rsidR="00D27312" w:rsidRPr="00D27312" w:rsidRDefault="00D27312" w:rsidP="001744CD">
            <w:pPr>
              <w:rPr>
                <w:sz w:val="20"/>
                <w:szCs w:val="20"/>
              </w:rPr>
            </w:pPr>
            <w:proofErr w:type="spellStart"/>
            <w:r w:rsidRPr="00D27312">
              <w:rPr>
                <w:sz w:val="20"/>
                <w:szCs w:val="20"/>
              </w:rPr>
              <w:t>Ἀνάγνωση</w:t>
            </w:r>
            <w:proofErr w:type="spellEnd"/>
            <w:r w:rsidRPr="00D27312">
              <w:rPr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sz w:val="20"/>
                <w:szCs w:val="20"/>
              </w:rPr>
              <w:t>τοῦ</w:t>
            </w:r>
            <w:proofErr w:type="spellEnd"/>
            <w:r w:rsidRPr="00D27312">
              <w:rPr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sz w:val="20"/>
                <w:szCs w:val="20"/>
              </w:rPr>
              <w:t>Εὐαγγελίου</w:t>
            </w:r>
            <w:proofErr w:type="spellEnd"/>
            <w:r w:rsidRPr="00D27312">
              <w:rPr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b/>
                <w:bCs/>
                <w:sz w:val="20"/>
                <w:szCs w:val="20"/>
              </w:rPr>
              <w:t>στὰ</w:t>
            </w:r>
            <w:proofErr w:type="spellEnd"/>
            <w:r w:rsidRPr="00D273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b/>
                <w:bCs/>
                <w:sz w:val="20"/>
                <w:szCs w:val="20"/>
              </w:rPr>
              <w:t>δεξιὰ</w:t>
            </w:r>
            <w:proofErr w:type="spellEnd"/>
            <w:r w:rsidRPr="00D273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b/>
                <w:bCs/>
                <w:sz w:val="20"/>
                <w:szCs w:val="20"/>
              </w:rPr>
              <w:t>τῆς</w:t>
            </w:r>
            <w:proofErr w:type="spellEnd"/>
            <w:r w:rsidRPr="00D273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b/>
                <w:bCs/>
                <w:sz w:val="20"/>
                <w:szCs w:val="20"/>
              </w:rPr>
              <w:t>Ἁγ</w:t>
            </w:r>
            <w:proofErr w:type="spellEnd"/>
            <w:r w:rsidRPr="00D27312">
              <w:rPr>
                <w:b/>
                <w:bCs/>
                <w:sz w:val="20"/>
                <w:szCs w:val="20"/>
              </w:rPr>
              <w:t>. Τραπέζης</w:t>
            </w:r>
          </w:p>
        </w:tc>
        <w:tc>
          <w:tcPr>
            <w:tcW w:w="5103" w:type="dxa"/>
            <w:vAlign w:val="center"/>
          </w:tcPr>
          <w:p w14:paraId="5AA10003" w14:textId="16C06995" w:rsidR="00D27312" w:rsidRPr="00D27312" w:rsidRDefault="00D27312" w:rsidP="001744CD">
            <w:pPr>
              <w:rPr>
                <w:sz w:val="20"/>
                <w:szCs w:val="20"/>
              </w:rPr>
            </w:pPr>
            <w:proofErr w:type="spellStart"/>
            <w:r w:rsidRPr="00D27312">
              <w:rPr>
                <w:sz w:val="20"/>
                <w:szCs w:val="20"/>
              </w:rPr>
              <w:t>Ἀνάγνωση</w:t>
            </w:r>
            <w:proofErr w:type="spellEnd"/>
            <w:r w:rsidRPr="00D27312">
              <w:rPr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sz w:val="20"/>
                <w:szCs w:val="20"/>
              </w:rPr>
              <w:t>τοῦ</w:t>
            </w:r>
            <w:proofErr w:type="spellEnd"/>
            <w:r w:rsidRPr="00D27312">
              <w:rPr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sz w:val="20"/>
                <w:szCs w:val="20"/>
              </w:rPr>
              <w:t>Εὐαγγελίου</w:t>
            </w:r>
            <w:proofErr w:type="spellEnd"/>
            <w:r w:rsidRPr="00D27312">
              <w:rPr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b/>
                <w:bCs/>
                <w:sz w:val="20"/>
                <w:szCs w:val="20"/>
              </w:rPr>
              <w:t>ἀπὸ</w:t>
            </w:r>
            <w:proofErr w:type="spellEnd"/>
            <w:r w:rsidRPr="00D273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b/>
                <w:bCs/>
                <w:sz w:val="20"/>
                <w:szCs w:val="20"/>
              </w:rPr>
              <w:t>τὴν</w:t>
            </w:r>
            <w:proofErr w:type="spellEnd"/>
            <w:r w:rsidRPr="00D273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b/>
                <w:bCs/>
                <w:sz w:val="20"/>
                <w:szCs w:val="20"/>
              </w:rPr>
              <w:t>Ὡραία</w:t>
            </w:r>
            <w:proofErr w:type="spellEnd"/>
            <w:r w:rsidRPr="00D27312">
              <w:rPr>
                <w:b/>
                <w:bCs/>
                <w:sz w:val="20"/>
                <w:szCs w:val="20"/>
              </w:rPr>
              <w:t xml:space="preserve"> Πύλη</w:t>
            </w:r>
          </w:p>
        </w:tc>
      </w:tr>
      <w:tr w:rsidR="00D27312" w:rsidRPr="00D27312" w14:paraId="3FDCBE24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4CF86FD3" w14:textId="69564453" w:rsidR="00D27312" w:rsidRPr="00D27312" w:rsidRDefault="00D27312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Ὁ </w:t>
            </w:r>
            <w:proofErr w:type="spellStart"/>
            <w:r>
              <w:rPr>
                <w:sz w:val="20"/>
                <w:szCs w:val="20"/>
              </w:rPr>
              <w:t>Ἱερεὺς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εἰκονίζει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τὸν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Ἄγγελο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στὸ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κενὸ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Μνημεῖο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τοῦ</w:t>
            </w:r>
            <w:proofErr w:type="spellEnd"/>
            <w:r>
              <w:rPr>
                <w:sz w:val="20"/>
                <w:szCs w:val="20"/>
              </w:rPr>
              <w:t xml:space="preserve"> Ἰ.Χ.</w:t>
            </w:r>
          </w:p>
        </w:tc>
        <w:tc>
          <w:tcPr>
            <w:tcW w:w="5103" w:type="dxa"/>
            <w:vAlign w:val="center"/>
          </w:tcPr>
          <w:p w14:paraId="71E6D741" w14:textId="57672394" w:rsidR="00D27312" w:rsidRPr="00D27312" w:rsidRDefault="00D27312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Ὁ </w:t>
            </w:r>
            <w:proofErr w:type="spellStart"/>
            <w:r>
              <w:rPr>
                <w:sz w:val="20"/>
                <w:szCs w:val="20"/>
              </w:rPr>
              <w:t>Ἱερεὺς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ἀναγινώσκει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εἰς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τόπον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Χριστοῦ</w:t>
            </w:r>
            <w:proofErr w:type="spellEnd"/>
          </w:p>
        </w:tc>
      </w:tr>
      <w:tr w:rsidR="00D27312" w:rsidRPr="00D27312" w14:paraId="7383F72B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774AA163" w14:textId="37941050" w:rsidR="00D27312" w:rsidRPr="00D27312" w:rsidRDefault="00D27312" w:rsidP="001744CD">
            <w:pPr>
              <w:rPr>
                <w:sz w:val="20"/>
                <w:szCs w:val="20"/>
              </w:rPr>
            </w:pPr>
            <w:proofErr w:type="spellStart"/>
            <w:r w:rsidRPr="00D27312">
              <w:rPr>
                <w:i/>
                <w:iCs/>
                <w:sz w:val="20"/>
                <w:szCs w:val="20"/>
              </w:rPr>
              <w:t>Ἀνάστασιν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Χριστοῦ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7312">
              <w:rPr>
                <w:i/>
                <w:iCs/>
                <w:sz w:val="20"/>
                <w:szCs w:val="20"/>
              </w:rPr>
              <w:t>θεασάμενοι</w:t>
            </w:r>
            <w:proofErr w:type="spellEnd"/>
            <w:r w:rsidRPr="00D27312">
              <w:rPr>
                <w:i/>
                <w:iCs/>
                <w:sz w:val="20"/>
                <w:szCs w:val="20"/>
              </w:rPr>
              <w:t>…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χῦμα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14:paraId="051E392C" w14:textId="33A80717" w:rsidR="00D27312" w:rsidRPr="00D27312" w:rsidRDefault="00D27312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27312" w:rsidRPr="00D27312" w14:paraId="7A2B4240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086E5482" w14:textId="1AAEFF52" w:rsidR="00D27312" w:rsidRPr="00D27312" w:rsidRDefault="00D27312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Ὁ Ν΄ Ψαλμός (</w:t>
            </w:r>
            <w:r w:rsidRPr="00681972">
              <w:rPr>
                <w:b/>
                <w:bCs/>
                <w:sz w:val="20"/>
                <w:szCs w:val="20"/>
              </w:rPr>
              <w:t>ψ</w:t>
            </w:r>
            <w:r w:rsidR="0046530E">
              <w:rPr>
                <w:b/>
                <w:bCs/>
                <w:sz w:val="20"/>
                <w:szCs w:val="20"/>
              </w:rPr>
              <w:t>ά</w:t>
            </w:r>
            <w:r w:rsidRPr="00681972">
              <w:rPr>
                <w:b/>
                <w:bCs/>
                <w:sz w:val="20"/>
                <w:szCs w:val="20"/>
              </w:rPr>
              <w:t>λλεται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vAlign w:val="center"/>
          </w:tcPr>
          <w:p w14:paraId="0BACAB10" w14:textId="3E3AA64F" w:rsidR="00D27312" w:rsidRPr="00D27312" w:rsidRDefault="00D27312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Ὁ Ν΄ Ψαλμός (</w:t>
            </w:r>
            <w:proofErr w:type="spellStart"/>
            <w:r w:rsidRPr="00681972">
              <w:rPr>
                <w:b/>
                <w:bCs/>
                <w:sz w:val="20"/>
                <w:szCs w:val="20"/>
              </w:rPr>
              <w:t>ἀναγινώσκεται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χῦμα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5655B" w:rsidRPr="00D27312" w14:paraId="392DF8B1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799CC055" w14:textId="15A6727C" w:rsidR="00F5655B" w:rsidRPr="00681972" w:rsidRDefault="00F5655B" w:rsidP="001744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Ὁ </w:t>
            </w:r>
            <w:proofErr w:type="spellStart"/>
            <w:r>
              <w:rPr>
                <w:b/>
                <w:bCs/>
                <w:sz w:val="20"/>
                <w:szCs w:val="20"/>
              </w:rPr>
              <w:t>Ἱερεὺς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ἐξάγει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τὸ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Εὐαγγέλιο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στὴν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Σολέα</w:t>
            </w:r>
          </w:p>
        </w:tc>
        <w:tc>
          <w:tcPr>
            <w:tcW w:w="5103" w:type="dxa"/>
            <w:vAlign w:val="center"/>
          </w:tcPr>
          <w:p w14:paraId="0D8B6F00" w14:textId="702C7843" w:rsidR="00F5655B" w:rsidRDefault="00F5655B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F5655B" w:rsidRPr="00D27312" w14:paraId="43978B67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4D039B8C" w14:textId="6800BFB2" w:rsidR="00F5655B" w:rsidRDefault="00F5655B" w:rsidP="001744C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Ἀσπασμὸς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τοῦ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Ἁγ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Εὐαγγελίου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ἀπὸ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τὸν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λαό</w:t>
            </w:r>
          </w:p>
        </w:tc>
        <w:tc>
          <w:tcPr>
            <w:tcW w:w="5103" w:type="dxa"/>
            <w:vAlign w:val="center"/>
          </w:tcPr>
          <w:p w14:paraId="1E732D24" w14:textId="2B663507" w:rsidR="00F5655B" w:rsidRDefault="00F5655B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27312" w:rsidRPr="00D27312" w14:paraId="616E7C45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10A5AFE3" w14:textId="0086AFB7" w:rsidR="00D27312" w:rsidRPr="00D27312" w:rsidRDefault="008A325B" w:rsidP="001744CD">
            <w:pPr>
              <w:rPr>
                <w:sz w:val="20"/>
                <w:szCs w:val="20"/>
              </w:rPr>
            </w:pPr>
            <w:proofErr w:type="spellStart"/>
            <w:r w:rsidRPr="00681972">
              <w:rPr>
                <w:b/>
                <w:bCs/>
                <w:sz w:val="20"/>
                <w:szCs w:val="20"/>
              </w:rPr>
              <w:t>Ἀναστάσιμα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6530E">
              <w:rPr>
                <w:b/>
                <w:bCs/>
                <w:color w:val="FF0000"/>
                <w:sz w:val="20"/>
                <w:szCs w:val="20"/>
              </w:rPr>
              <w:t>Πεντηκοστάρια</w:t>
            </w:r>
            <w:proofErr w:type="spellEnd"/>
            <w:r w:rsidRPr="0046530E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Τροπάρια</w:t>
            </w:r>
          </w:p>
        </w:tc>
        <w:tc>
          <w:tcPr>
            <w:tcW w:w="5103" w:type="dxa"/>
            <w:vAlign w:val="center"/>
          </w:tcPr>
          <w:p w14:paraId="3F595714" w14:textId="7D8C30B1" w:rsidR="00D27312" w:rsidRPr="00D27312" w:rsidRDefault="000E7A3E" w:rsidP="001744CD">
            <w:pPr>
              <w:rPr>
                <w:sz w:val="20"/>
                <w:szCs w:val="20"/>
              </w:rPr>
            </w:pPr>
            <w:proofErr w:type="spellStart"/>
            <w:r w:rsidRPr="00875D11">
              <w:rPr>
                <w:b/>
                <w:bCs/>
                <w:sz w:val="20"/>
                <w:szCs w:val="20"/>
              </w:rPr>
              <w:t>Εἰδικά</w:t>
            </w:r>
            <w:proofErr w:type="spellEnd"/>
            <w:r w:rsidRPr="00875D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5D11">
              <w:rPr>
                <w:b/>
                <w:bCs/>
                <w:color w:val="FF0000"/>
                <w:sz w:val="20"/>
                <w:szCs w:val="20"/>
              </w:rPr>
              <w:t>Πεντηκοστάρια</w:t>
            </w:r>
            <w:proofErr w:type="spellEnd"/>
            <w:r w:rsidRPr="00875D1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Τροπάρια </w:t>
            </w:r>
            <w:proofErr w:type="spellStart"/>
            <w:r>
              <w:rPr>
                <w:sz w:val="20"/>
                <w:szCs w:val="20"/>
              </w:rPr>
              <w:t>τῆς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Ἑορτῆς</w:t>
            </w:r>
            <w:proofErr w:type="spellEnd"/>
            <w:r>
              <w:rPr>
                <w:sz w:val="20"/>
                <w:szCs w:val="20"/>
              </w:rPr>
              <w:t xml:space="preserve"> / Μνήμης</w:t>
            </w:r>
          </w:p>
        </w:tc>
      </w:tr>
      <w:tr w:rsidR="00D27312" w:rsidRPr="00D27312" w14:paraId="46C8A2AC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65C9BE3A" w14:textId="7FC08011" w:rsidR="00D27312" w:rsidRPr="00681972" w:rsidRDefault="004E08B1" w:rsidP="001744CD">
            <w:pPr>
              <w:rPr>
                <w:i/>
                <w:iCs/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 xml:space="preserve">Ὁ </w:t>
            </w:r>
            <w:proofErr w:type="spellStart"/>
            <w:r w:rsidRPr="00D27312">
              <w:rPr>
                <w:sz w:val="20"/>
                <w:szCs w:val="20"/>
              </w:rPr>
              <w:t>Ἱερεύς</w:t>
            </w:r>
            <w:proofErr w:type="spellEnd"/>
            <w:r w:rsidRPr="00D27312">
              <w:rPr>
                <w:sz w:val="20"/>
                <w:szCs w:val="20"/>
              </w:rPr>
              <w:t xml:space="preserve">: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Σῶσον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ὁ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Θεὸς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τὸν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λαόν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Σου…</w:t>
            </w:r>
          </w:p>
        </w:tc>
        <w:tc>
          <w:tcPr>
            <w:tcW w:w="5103" w:type="dxa"/>
            <w:vAlign w:val="center"/>
          </w:tcPr>
          <w:p w14:paraId="0793A90A" w14:textId="16FE0C62" w:rsidR="00D27312" w:rsidRPr="00D27312" w:rsidRDefault="004E08B1" w:rsidP="001744CD">
            <w:pPr>
              <w:rPr>
                <w:sz w:val="20"/>
                <w:szCs w:val="20"/>
              </w:rPr>
            </w:pPr>
            <w:r w:rsidRPr="00D27312">
              <w:rPr>
                <w:sz w:val="20"/>
                <w:szCs w:val="20"/>
              </w:rPr>
              <w:t xml:space="preserve">Ὁ </w:t>
            </w:r>
            <w:proofErr w:type="spellStart"/>
            <w:r w:rsidRPr="00D27312">
              <w:rPr>
                <w:sz w:val="20"/>
                <w:szCs w:val="20"/>
              </w:rPr>
              <w:t>Ἱερεύς</w:t>
            </w:r>
            <w:proofErr w:type="spellEnd"/>
            <w:r w:rsidRPr="00D27312">
              <w:rPr>
                <w:sz w:val="20"/>
                <w:szCs w:val="20"/>
              </w:rPr>
              <w:t xml:space="preserve">: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Σῶσον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ὁ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Θεὸς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τὸν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81972" w:rsidRPr="00681972">
              <w:rPr>
                <w:i/>
                <w:iCs/>
                <w:sz w:val="20"/>
                <w:szCs w:val="20"/>
              </w:rPr>
              <w:t>λαόν</w:t>
            </w:r>
            <w:proofErr w:type="spellEnd"/>
            <w:r w:rsidR="00681972" w:rsidRPr="00681972">
              <w:rPr>
                <w:i/>
                <w:iCs/>
                <w:sz w:val="20"/>
                <w:szCs w:val="20"/>
              </w:rPr>
              <w:t xml:space="preserve"> Σου…</w:t>
            </w:r>
          </w:p>
        </w:tc>
      </w:tr>
      <w:tr w:rsidR="00D27312" w:rsidRPr="00D27312" w14:paraId="142030BD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6F0A40BC" w14:textId="45F2F2F0" w:rsidR="00D27312" w:rsidRPr="00B07025" w:rsidRDefault="004E08B1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Ὁ Λαός / ὁ Χορός: </w:t>
            </w:r>
            <w:r w:rsidR="00B07025" w:rsidRPr="00B07025">
              <w:rPr>
                <w:i/>
                <w:iCs/>
                <w:sz w:val="20"/>
                <w:szCs w:val="20"/>
              </w:rPr>
              <w:t xml:space="preserve">Κύριε </w:t>
            </w:r>
            <w:proofErr w:type="spellStart"/>
            <w:r w:rsidR="00B07025" w:rsidRPr="00B07025">
              <w:rPr>
                <w:i/>
                <w:iCs/>
                <w:sz w:val="20"/>
                <w:szCs w:val="20"/>
              </w:rPr>
              <w:t>ἐλέησον</w:t>
            </w:r>
            <w:proofErr w:type="spellEnd"/>
            <w:r w:rsidR="00B07025">
              <w:rPr>
                <w:i/>
                <w:iCs/>
                <w:sz w:val="20"/>
                <w:szCs w:val="20"/>
              </w:rPr>
              <w:t xml:space="preserve"> </w:t>
            </w:r>
            <w:r w:rsidR="00B07025">
              <w:rPr>
                <w:sz w:val="20"/>
                <w:szCs w:val="20"/>
              </w:rPr>
              <w:t>(</w:t>
            </w:r>
            <w:proofErr w:type="spellStart"/>
            <w:r w:rsidR="00B07025">
              <w:rPr>
                <w:sz w:val="20"/>
                <w:szCs w:val="20"/>
              </w:rPr>
              <w:t>ιβ</w:t>
            </w:r>
            <w:proofErr w:type="spellEnd"/>
            <w:r w:rsidR="00B07025">
              <w:rPr>
                <w:sz w:val="20"/>
                <w:szCs w:val="20"/>
              </w:rPr>
              <w:t xml:space="preserve">΄) (Τετράκις </w:t>
            </w:r>
            <w:proofErr w:type="spellStart"/>
            <w:r w:rsidR="00B07025">
              <w:rPr>
                <w:sz w:val="20"/>
                <w:szCs w:val="20"/>
              </w:rPr>
              <w:t>ἐπ</w:t>
            </w:r>
            <w:r w:rsidR="00295DAD">
              <w:rPr>
                <w:sz w:val="20"/>
                <w:szCs w:val="20"/>
              </w:rPr>
              <w:t>ὶ</w:t>
            </w:r>
            <w:proofErr w:type="spellEnd"/>
            <w:r w:rsidR="00295DAD">
              <w:rPr>
                <w:sz w:val="20"/>
                <w:szCs w:val="20"/>
              </w:rPr>
              <w:t xml:space="preserve"> τρία)</w:t>
            </w:r>
          </w:p>
        </w:tc>
        <w:tc>
          <w:tcPr>
            <w:tcW w:w="5103" w:type="dxa"/>
            <w:vAlign w:val="center"/>
          </w:tcPr>
          <w:p w14:paraId="77626095" w14:textId="134D12BE" w:rsidR="00D27312" w:rsidRPr="00D27312" w:rsidRDefault="00295DAD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Ὁ Λαός / ὁ Χορός: </w:t>
            </w:r>
            <w:r w:rsidRPr="00B07025">
              <w:rPr>
                <w:i/>
                <w:iCs/>
                <w:sz w:val="20"/>
                <w:szCs w:val="20"/>
              </w:rPr>
              <w:t xml:space="preserve">Κύριε </w:t>
            </w:r>
            <w:proofErr w:type="spellStart"/>
            <w:r w:rsidRPr="00B07025">
              <w:rPr>
                <w:i/>
                <w:iCs/>
                <w:sz w:val="20"/>
                <w:szCs w:val="20"/>
              </w:rPr>
              <w:t>ἐλέησον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ιβ</w:t>
            </w:r>
            <w:proofErr w:type="spellEnd"/>
            <w:r>
              <w:rPr>
                <w:sz w:val="20"/>
                <w:szCs w:val="20"/>
              </w:rPr>
              <w:t xml:space="preserve">΄) (Τετράκις </w:t>
            </w:r>
            <w:proofErr w:type="spellStart"/>
            <w:r>
              <w:rPr>
                <w:sz w:val="20"/>
                <w:szCs w:val="20"/>
              </w:rPr>
              <w:t>ἐπὶ</w:t>
            </w:r>
            <w:proofErr w:type="spellEnd"/>
            <w:r>
              <w:rPr>
                <w:sz w:val="20"/>
                <w:szCs w:val="20"/>
              </w:rPr>
              <w:t xml:space="preserve"> τρία)</w:t>
            </w:r>
          </w:p>
        </w:tc>
      </w:tr>
      <w:tr w:rsidR="00D27312" w:rsidRPr="00D27312" w14:paraId="3FD7FF6D" w14:textId="77777777" w:rsidTr="0046530E">
        <w:trPr>
          <w:trHeight w:val="510"/>
          <w:jc w:val="center"/>
        </w:trPr>
        <w:tc>
          <w:tcPr>
            <w:tcW w:w="4957" w:type="dxa"/>
            <w:vAlign w:val="center"/>
          </w:tcPr>
          <w:p w14:paraId="51B7096B" w14:textId="2AB29EC7" w:rsidR="00D27312" w:rsidRPr="00295DAD" w:rsidRDefault="00295DAD" w:rsidP="001744CD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Ὁ </w:t>
            </w:r>
            <w:proofErr w:type="spellStart"/>
            <w:r>
              <w:rPr>
                <w:sz w:val="20"/>
                <w:szCs w:val="20"/>
              </w:rPr>
              <w:t>Ἱερεύς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ἐκφώνως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iCs/>
                <w:sz w:val="20"/>
                <w:szCs w:val="20"/>
              </w:rPr>
              <w:t>Ἐλέει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καὶ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οἰκτιρμο</w:t>
            </w:r>
            <w:r w:rsidR="001744CD">
              <w:rPr>
                <w:i/>
                <w:iCs/>
                <w:sz w:val="20"/>
                <w:szCs w:val="20"/>
              </w:rPr>
              <w:t>ῖς</w:t>
            </w:r>
            <w:proofErr w:type="spellEnd"/>
            <w:r w:rsidR="001744CD"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103" w:type="dxa"/>
            <w:vAlign w:val="center"/>
          </w:tcPr>
          <w:p w14:paraId="75F129A8" w14:textId="28E67890" w:rsidR="00D27312" w:rsidRPr="00D27312" w:rsidRDefault="001744CD" w:rsidP="00174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Ὁ </w:t>
            </w:r>
            <w:proofErr w:type="spellStart"/>
            <w:r>
              <w:rPr>
                <w:sz w:val="20"/>
                <w:szCs w:val="20"/>
              </w:rPr>
              <w:t>Ἱερεύς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ἐκφώνως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iCs/>
                <w:sz w:val="20"/>
                <w:szCs w:val="20"/>
              </w:rPr>
              <w:t>Ἐλέει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καὶ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οἰκτιρμοῖς</w:t>
            </w:r>
            <w:proofErr w:type="spellEnd"/>
            <w:r>
              <w:rPr>
                <w:i/>
                <w:iCs/>
                <w:sz w:val="20"/>
                <w:szCs w:val="20"/>
              </w:rPr>
              <w:t>…</w:t>
            </w:r>
          </w:p>
        </w:tc>
      </w:tr>
    </w:tbl>
    <w:p w14:paraId="5A385874" w14:textId="77777777" w:rsidR="00FC3B09" w:rsidRPr="00FC3B09" w:rsidRDefault="00FC3B09" w:rsidP="00FC3B09"/>
    <w:sectPr w:rsidR="00FC3B09" w:rsidRPr="00FC3B09" w:rsidSect="00D273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09"/>
    <w:rsid w:val="000E7A3E"/>
    <w:rsid w:val="001744CD"/>
    <w:rsid w:val="00295DAD"/>
    <w:rsid w:val="0046530E"/>
    <w:rsid w:val="004E08B1"/>
    <w:rsid w:val="00681972"/>
    <w:rsid w:val="00835EF1"/>
    <w:rsid w:val="00875D11"/>
    <w:rsid w:val="008A325B"/>
    <w:rsid w:val="00991589"/>
    <w:rsid w:val="00B07025"/>
    <w:rsid w:val="00B61B06"/>
    <w:rsid w:val="00D27312"/>
    <w:rsid w:val="00EF1995"/>
    <w:rsid w:val="00F5655B"/>
    <w:rsid w:val="00F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5A8C"/>
  <w15:chartTrackingRefBased/>
  <w15:docId w15:val="{1B490291-FD4F-486D-A5A2-9C4DB655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karagounis</dc:creator>
  <cp:keywords/>
  <dc:description/>
  <cp:lastModifiedBy>kostas karagounis</cp:lastModifiedBy>
  <cp:revision>2</cp:revision>
  <dcterms:created xsi:type="dcterms:W3CDTF">2020-11-12T16:19:00Z</dcterms:created>
  <dcterms:modified xsi:type="dcterms:W3CDTF">2020-11-12T16:19:00Z</dcterms:modified>
</cp:coreProperties>
</file>