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AEC70" w14:textId="743B7C2A" w:rsidR="0012466D" w:rsidRPr="002E60D9" w:rsidRDefault="00E81BFB" w:rsidP="002E60D9">
      <w:pPr>
        <w:pStyle w:val="a5"/>
        <w:numPr>
          <w:ilvl w:val="0"/>
          <w:numId w:val="2"/>
        </w:numPr>
        <w:jc w:val="both"/>
        <w:rPr>
          <w:rFonts w:cstheme="minorHAnsi"/>
          <w:b/>
          <w:bCs/>
          <w:sz w:val="28"/>
          <w:szCs w:val="28"/>
        </w:rPr>
      </w:pPr>
      <w:proofErr w:type="spellStart"/>
      <w:r w:rsidRPr="002E60D9">
        <w:rPr>
          <w:rFonts w:cstheme="minorHAnsi"/>
          <w:b/>
          <w:bCs/>
          <w:sz w:val="28"/>
          <w:szCs w:val="28"/>
        </w:rPr>
        <w:t>Εκκλησι</w:t>
      </w:r>
      <w:proofErr w:type="spellEnd"/>
      <w:r w:rsidRPr="002E60D9">
        <w:rPr>
          <w:rFonts w:cstheme="minorHAnsi"/>
          <w:b/>
          <w:bCs/>
          <w:sz w:val="28"/>
          <w:szCs w:val="28"/>
        </w:rPr>
        <w:t xml:space="preserve">αστική </w:t>
      </w:r>
      <w:proofErr w:type="spellStart"/>
      <w:r w:rsidRPr="002E60D9">
        <w:rPr>
          <w:rFonts w:cstheme="minorHAnsi"/>
          <w:b/>
          <w:bCs/>
          <w:sz w:val="28"/>
          <w:szCs w:val="28"/>
        </w:rPr>
        <w:t>Ομάδ</w:t>
      </w:r>
      <w:proofErr w:type="spellEnd"/>
      <w:r w:rsidRPr="002E60D9">
        <w:rPr>
          <w:rFonts w:cstheme="minorHAnsi"/>
          <w:b/>
          <w:bCs/>
          <w:sz w:val="28"/>
          <w:szCs w:val="28"/>
        </w:rPr>
        <w:t xml:space="preserve">α και </w:t>
      </w:r>
      <w:proofErr w:type="spellStart"/>
      <w:r w:rsidRPr="002E60D9">
        <w:rPr>
          <w:rFonts w:cstheme="minorHAnsi"/>
          <w:b/>
          <w:bCs/>
          <w:sz w:val="28"/>
          <w:szCs w:val="28"/>
        </w:rPr>
        <w:t>ηγεσί</w:t>
      </w:r>
      <w:proofErr w:type="spellEnd"/>
      <w:r w:rsidRPr="002E60D9">
        <w:rPr>
          <w:rFonts w:cstheme="minorHAnsi"/>
          <w:b/>
          <w:bCs/>
          <w:sz w:val="28"/>
          <w:szCs w:val="28"/>
        </w:rPr>
        <w:t xml:space="preserve">α. </w:t>
      </w:r>
    </w:p>
    <w:p w14:paraId="47BBD08C" w14:textId="77777777" w:rsidR="00E809C9" w:rsidRPr="00E81BFB" w:rsidRDefault="00E809C9" w:rsidP="009326BF">
      <w:pPr>
        <w:spacing w:line="240" w:lineRule="auto"/>
        <w:contextualSpacing/>
        <w:jc w:val="both"/>
        <w:rPr>
          <w:rFonts w:cstheme="minorHAnsi"/>
          <w:b/>
          <w:bCs/>
          <w:sz w:val="28"/>
          <w:szCs w:val="28"/>
        </w:rPr>
      </w:pPr>
    </w:p>
    <w:p w14:paraId="267AFCFD" w14:textId="55F45A55" w:rsidR="0012466D" w:rsidRPr="00747D05" w:rsidRDefault="0012466D" w:rsidP="00E809C9">
      <w:pPr>
        <w:spacing w:line="240" w:lineRule="auto"/>
        <w:ind w:firstLine="720"/>
        <w:contextualSpacing/>
        <w:jc w:val="both"/>
        <w:rPr>
          <w:rFonts w:cstheme="minorHAnsi"/>
          <w:sz w:val="28"/>
          <w:szCs w:val="28"/>
        </w:rPr>
      </w:pPr>
      <w:r w:rsidRPr="00747D05">
        <w:rPr>
          <w:rFonts w:cstheme="minorHAnsi"/>
          <w:sz w:val="28"/>
          <w:szCs w:val="28"/>
        </w:rPr>
        <w:t>Κατά το ανθρώπινο σκέλος της η Εκκλησία αποτελεί οργανισμό, πολυάριθμο και με διαφορές κατά τόπους, υποδιαιρούμενο σε πολλά μικρότερα σύνολα και ομάδες (μητροπόλεις,</w:t>
      </w:r>
      <w:r w:rsidR="009326BF">
        <w:rPr>
          <w:rFonts w:cstheme="minorHAnsi"/>
          <w:sz w:val="28"/>
          <w:szCs w:val="28"/>
        </w:rPr>
        <w:t xml:space="preserve"> </w:t>
      </w:r>
      <w:r w:rsidRPr="00747D05">
        <w:rPr>
          <w:rFonts w:cstheme="minorHAnsi"/>
          <w:sz w:val="28"/>
          <w:szCs w:val="28"/>
        </w:rPr>
        <w:t>ενορίες, μονές, πρωτοβουλίες λαϊκών κ.ά.). Το στοιχείο αυτό</w:t>
      </w:r>
      <w:r w:rsidR="009326BF">
        <w:rPr>
          <w:rFonts w:cstheme="minorHAnsi"/>
          <w:sz w:val="28"/>
          <w:szCs w:val="28"/>
        </w:rPr>
        <w:t xml:space="preserve"> </w:t>
      </w:r>
      <w:r w:rsidRPr="00747D05">
        <w:rPr>
          <w:rFonts w:cstheme="minorHAnsi"/>
          <w:sz w:val="28"/>
          <w:szCs w:val="28"/>
        </w:rPr>
        <w:t>της οργάνωσης, με την πολυπλοκότητα η οποία αναπόφευκτα</w:t>
      </w:r>
      <w:r w:rsidR="009326BF">
        <w:rPr>
          <w:rFonts w:cstheme="minorHAnsi"/>
          <w:sz w:val="28"/>
          <w:szCs w:val="28"/>
        </w:rPr>
        <w:t xml:space="preserve"> </w:t>
      </w:r>
      <w:r w:rsidRPr="00747D05">
        <w:rPr>
          <w:rFonts w:cstheme="minorHAnsi"/>
          <w:sz w:val="28"/>
          <w:szCs w:val="28"/>
        </w:rPr>
        <w:t xml:space="preserve">την διακρίνει, (πρέπει να) υπόκειται σε μελέτη κατά τα ανθρώπινα. Προσφέρεται, δηλαδή, για </w:t>
      </w:r>
      <w:r w:rsidRPr="00E809C9">
        <w:rPr>
          <w:rFonts w:cstheme="minorHAnsi"/>
          <w:b/>
          <w:bCs/>
          <w:sz w:val="28"/>
          <w:szCs w:val="28"/>
        </w:rPr>
        <w:t>σπουδή των ψυχολογικών νόμων</w:t>
      </w:r>
      <w:r w:rsidRPr="00747D05">
        <w:rPr>
          <w:rFonts w:cstheme="minorHAnsi"/>
          <w:sz w:val="28"/>
          <w:szCs w:val="28"/>
        </w:rPr>
        <w:t xml:space="preserve"> οι οποίοι την διέπουν και των ψυχολογικών διεργασιών οι</w:t>
      </w:r>
      <w:r w:rsidR="009326BF">
        <w:rPr>
          <w:rFonts w:cstheme="minorHAnsi"/>
          <w:sz w:val="28"/>
          <w:szCs w:val="28"/>
        </w:rPr>
        <w:t xml:space="preserve"> </w:t>
      </w:r>
      <w:r w:rsidRPr="00747D05">
        <w:rPr>
          <w:rFonts w:cstheme="minorHAnsi"/>
          <w:sz w:val="28"/>
          <w:szCs w:val="28"/>
        </w:rPr>
        <w:t>οποίες λαμβάνουν χώρα.</w:t>
      </w:r>
    </w:p>
    <w:p w14:paraId="0E8D7D06" w14:textId="088EFE8C" w:rsidR="0012466D" w:rsidRPr="00747D05" w:rsidRDefault="0012466D" w:rsidP="00FF1896">
      <w:pPr>
        <w:spacing w:line="240" w:lineRule="auto"/>
        <w:ind w:firstLine="720"/>
        <w:contextualSpacing/>
        <w:jc w:val="both"/>
        <w:rPr>
          <w:rFonts w:cstheme="minorHAnsi"/>
          <w:sz w:val="28"/>
          <w:szCs w:val="28"/>
        </w:rPr>
      </w:pPr>
      <w:r w:rsidRPr="00747D05">
        <w:rPr>
          <w:rFonts w:cstheme="minorHAnsi"/>
          <w:sz w:val="28"/>
          <w:szCs w:val="28"/>
        </w:rPr>
        <w:t xml:space="preserve">Η </w:t>
      </w:r>
      <w:r w:rsidRPr="00E809C9">
        <w:rPr>
          <w:rFonts w:cstheme="minorHAnsi"/>
          <w:b/>
          <w:bCs/>
          <w:sz w:val="28"/>
          <w:szCs w:val="28"/>
        </w:rPr>
        <w:t>ψυχολογία ομάδων</w:t>
      </w:r>
      <w:r w:rsidRPr="00747D05">
        <w:rPr>
          <w:rFonts w:cstheme="minorHAnsi"/>
          <w:sz w:val="28"/>
          <w:szCs w:val="28"/>
        </w:rPr>
        <w:t xml:space="preserve"> και οργανισμών αποτελεί από πολλά</w:t>
      </w:r>
      <w:r w:rsidR="009326BF">
        <w:rPr>
          <w:rFonts w:cstheme="minorHAnsi"/>
          <w:sz w:val="28"/>
          <w:szCs w:val="28"/>
        </w:rPr>
        <w:t xml:space="preserve"> </w:t>
      </w:r>
      <w:r w:rsidRPr="00747D05">
        <w:rPr>
          <w:rFonts w:cstheme="minorHAnsi"/>
          <w:sz w:val="28"/>
          <w:szCs w:val="28"/>
        </w:rPr>
        <w:t xml:space="preserve">χρόνια ενδιαφέροντα αυτοτελή κλάδο της </w:t>
      </w:r>
      <w:r w:rsidRPr="00FA561E">
        <w:rPr>
          <w:rFonts w:cstheme="minorHAnsi"/>
          <w:b/>
          <w:bCs/>
          <w:sz w:val="28"/>
          <w:szCs w:val="28"/>
        </w:rPr>
        <w:t>ψυχολογικής επιστήμης</w:t>
      </w:r>
      <w:r w:rsidRPr="00747D05">
        <w:rPr>
          <w:rFonts w:cstheme="minorHAnsi"/>
          <w:sz w:val="28"/>
          <w:szCs w:val="28"/>
        </w:rPr>
        <w:t xml:space="preserve"> με πλήθος εφαρμογών. Στον δυτικό κόσμο έχει αρχίσει</w:t>
      </w:r>
      <w:r w:rsidR="009326BF">
        <w:rPr>
          <w:rFonts w:cstheme="minorHAnsi"/>
          <w:sz w:val="28"/>
          <w:szCs w:val="28"/>
        </w:rPr>
        <w:t xml:space="preserve"> </w:t>
      </w:r>
      <w:r w:rsidRPr="00747D05">
        <w:rPr>
          <w:rFonts w:cstheme="minorHAnsi"/>
          <w:sz w:val="28"/>
          <w:szCs w:val="28"/>
        </w:rPr>
        <w:t>να επεκτείνεται και στον εκκλησιαστικό χώρο, αναγνωρίζοντας ότι και αυτός δεν είναι δυνατό να συνιστά εξαίρεση. Στην</w:t>
      </w:r>
      <w:r w:rsidR="009326BF">
        <w:rPr>
          <w:rFonts w:cstheme="minorHAnsi"/>
          <w:sz w:val="28"/>
          <w:szCs w:val="28"/>
        </w:rPr>
        <w:t xml:space="preserve"> </w:t>
      </w:r>
      <w:r w:rsidRPr="00747D05">
        <w:rPr>
          <w:rFonts w:cstheme="minorHAnsi"/>
          <w:sz w:val="28"/>
          <w:szCs w:val="28"/>
        </w:rPr>
        <w:t>Ορθόδοξη Εκκλησία, όμως, εξ αιτίας των λόγων που</w:t>
      </w:r>
      <w:r w:rsidR="009326BF">
        <w:rPr>
          <w:rFonts w:cstheme="minorHAnsi"/>
          <w:sz w:val="28"/>
          <w:szCs w:val="28"/>
        </w:rPr>
        <w:t xml:space="preserve"> </w:t>
      </w:r>
      <w:r w:rsidRPr="00747D05">
        <w:rPr>
          <w:rFonts w:cstheme="minorHAnsi"/>
          <w:sz w:val="28"/>
          <w:szCs w:val="28"/>
        </w:rPr>
        <w:t xml:space="preserve">την κράτησαν μακριά από τη </w:t>
      </w:r>
      <w:proofErr w:type="spellStart"/>
      <w:r w:rsidR="00FF1896">
        <w:rPr>
          <w:rFonts w:cstheme="minorHAnsi"/>
          <w:sz w:val="28"/>
          <w:szCs w:val="28"/>
        </w:rPr>
        <w:t>ν</w:t>
      </w:r>
      <w:r w:rsidRPr="00747D05">
        <w:rPr>
          <w:rFonts w:cstheme="minorHAnsi"/>
          <w:sz w:val="28"/>
          <w:szCs w:val="28"/>
        </w:rPr>
        <w:t>εωτερικότητα</w:t>
      </w:r>
      <w:proofErr w:type="spellEnd"/>
      <w:r w:rsidRPr="00747D05">
        <w:rPr>
          <w:rFonts w:cstheme="minorHAnsi"/>
          <w:sz w:val="28"/>
          <w:szCs w:val="28"/>
        </w:rPr>
        <w:t xml:space="preserve"> και τον στοχασμό της, αυτός ο προβληματισμός καθυστέρησε να αναπτυχθ</w:t>
      </w:r>
      <w:r w:rsidR="00FA561E">
        <w:rPr>
          <w:rFonts w:cstheme="minorHAnsi"/>
          <w:sz w:val="28"/>
          <w:szCs w:val="28"/>
        </w:rPr>
        <w:t>εί</w:t>
      </w:r>
      <w:r w:rsidR="009326BF">
        <w:rPr>
          <w:rFonts w:cstheme="minorHAnsi"/>
          <w:sz w:val="28"/>
          <w:szCs w:val="28"/>
        </w:rPr>
        <w:t xml:space="preserve"> </w:t>
      </w:r>
      <w:r w:rsidRPr="00747D05">
        <w:rPr>
          <w:rFonts w:cstheme="minorHAnsi"/>
          <w:sz w:val="28"/>
          <w:szCs w:val="28"/>
        </w:rPr>
        <w:t>και ακόμη παραμένει υποτυπώδης.</w:t>
      </w:r>
    </w:p>
    <w:p w14:paraId="7C3C7DC0" w14:textId="5C4F567E" w:rsidR="0012466D" w:rsidRPr="00747D05" w:rsidRDefault="0012466D" w:rsidP="00FF1896">
      <w:pPr>
        <w:spacing w:line="240" w:lineRule="auto"/>
        <w:ind w:firstLine="720"/>
        <w:contextualSpacing/>
        <w:jc w:val="both"/>
        <w:rPr>
          <w:rFonts w:cstheme="minorHAnsi"/>
          <w:sz w:val="28"/>
          <w:szCs w:val="28"/>
        </w:rPr>
      </w:pPr>
      <w:r w:rsidRPr="00747D05">
        <w:rPr>
          <w:rFonts w:cstheme="minorHAnsi"/>
          <w:sz w:val="28"/>
          <w:szCs w:val="28"/>
        </w:rPr>
        <w:t>Είναι γεγονός πως η μακραίωνη ευλάβεια η οποία ανέκαθεν</w:t>
      </w:r>
      <w:r w:rsidR="009326BF">
        <w:rPr>
          <w:rFonts w:cstheme="minorHAnsi"/>
          <w:sz w:val="28"/>
          <w:szCs w:val="28"/>
        </w:rPr>
        <w:t xml:space="preserve"> </w:t>
      </w:r>
      <w:r w:rsidRPr="00747D05">
        <w:rPr>
          <w:rFonts w:cstheme="minorHAnsi"/>
          <w:sz w:val="28"/>
          <w:szCs w:val="28"/>
        </w:rPr>
        <w:t xml:space="preserve">χαρακτήριζε την ορθόδοξη αυτοσυνειδησία, αλλά και η πρόσφατη πρόοδος της </w:t>
      </w:r>
      <w:proofErr w:type="spellStart"/>
      <w:r w:rsidRPr="00747D05">
        <w:rPr>
          <w:rFonts w:cstheme="minorHAnsi"/>
          <w:sz w:val="28"/>
          <w:szCs w:val="28"/>
        </w:rPr>
        <w:t>εκκλησιολογίας</w:t>
      </w:r>
      <w:proofErr w:type="spellEnd"/>
      <w:r w:rsidRPr="00747D05">
        <w:rPr>
          <w:rFonts w:cstheme="minorHAnsi"/>
          <w:sz w:val="28"/>
          <w:szCs w:val="28"/>
        </w:rPr>
        <w:t>, λειτούργησαν ως εμπόδια</w:t>
      </w:r>
      <w:r w:rsidR="009326BF">
        <w:rPr>
          <w:rFonts w:cstheme="minorHAnsi"/>
          <w:sz w:val="28"/>
          <w:szCs w:val="28"/>
        </w:rPr>
        <w:t xml:space="preserve"> </w:t>
      </w:r>
      <w:r w:rsidRPr="00747D05">
        <w:rPr>
          <w:rFonts w:cstheme="minorHAnsi"/>
          <w:sz w:val="28"/>
          <w:szCs w:val="28"/>
        </w:rPr>
        <w:t xml:space="preserve">στην διάγνωση και θεραπεία της παθολογίας του εκκλησιαστικού οργανισμού. </w:t>
      </w:r>
      <w:r w:rsidRPr="005E51AC">
        <w:rPr>
          <w:rFonts w:cstheme="minorHAnsi"/>
          <w:b/>
          <w:bCs/>
          <w:sz w:val="28"/>
          <w:szCs w:val="28"/>
        </w:rPr>
        <w:t xml:space="preserve">Η έμφαση δόθηκε στο θεολογικό μέρος· </w:t>
      </w:r>
      <w:r w:rsidRPr="005E51AC">
        <w:rPr>
          <w:rFonts w:cstheme="minorHAnsi"/>
          <w:sz w:val="28"/>
          <w:szCs w:val="28"/>
        </w:rPr>
        <w:t>άλλωστε οι κληρικοί έπρεπε πρώτα να εμπεδώσουν έννοιες που</w:t>
      </w:r>
      <w:r w:rsidR="009326BF" w:rsidRPr="005E51AC">
        <w:rPr>
          <w:rFonts w:cstheme="minorHAnsi"/>
          <w:sz w:val="28"/>
          <w:szCs w:val="28"/>
        </w:rPr>
        <w:t xml:space="preserve"> </w:t>
      </w:r>
      <w:r w:rsidRPr="005E51AC">
        <w:rPr>
          <w:rFonts w:cstheme="minorHAnsi"/>
          <w:sz w:val="28"/>
          <w:szCs w:val="28"/>
        </w:rPr>
        <w:t xml:space="preserve">είχαν </w:t>
      </w:r>
      <w:proofErr w:type="spellStart"/>
      <w:r w:rsidRPr="005E51AC">
        <w:rPr>
          <w:rFonts w:cstheme="minorHAnsi"/>
          <w:sz w:val="28"/>
          <w:szCs w:val="28"/>
        </w:rPr>
        <w:t>παραμεληθ</w:t>
      </w:r>
      <w:r w:rsidR="00FF1896" w:rsidRPr="005E51AC">
        <w:rPr>
          <w:rFonts w:cstheme="minorHAnsi"/>
          <w:sz w:val="28"/>
          <w:szCs w:val="28"/>
        </w:rPr>
        <w:t>εί</w:t>
      </w:r>
      <w:proofErr w:type="spellEnd"/>
      <w:r w:rsidRPr="005E51AC">
        <w:rPr>
          <w:rFonts w:cstheme="minorHAnsi"/>
          <w:sz w:val="28"/>
          <w:szCs w:val="28"/>
        </w:rPr>
        <w:t xml:space="preserve"> ή αγνοηθ</w:t>
      </w:r>
      <w:r w:rsidR="00FF1896" w:rsidRPr="005E51AC">
        <w:rPr>
          <w:rFonts w:cstheme="minorHAnsi"/>
          <w:sz w:val="28"/>
          <w:szCs w:val="28"/>
        </w:rPr>
        <w:t>εί</w:t>
      </w:r>
      <w:r w:rsidRPr="005E51AC">
        <w:rPr>
          <w:rFonts w:cstheme="minorHAnsi"/>
          <w:sz w:val="28"/>
          <w:szCs w:val="28"/>
        </w:rPr>
        <w:t>.</w:t>
      </w:r>
      <w:r w:rsidRPr="005E51AC">
        <w:rPr>
          <w:rFonts w:cstheme="minorHAnsi"/>
          <w:b/>
          <w:bCs/>
          <w:sz w:val="28"/>
          <w:szCs w:val="28"/>
        </w:rPr>
        <w:t xml:space="preserve"> Έτσι η ψυχολογία της Εκκλησίας</w:t>
      </w:r>
      <w:r w:rsidR="009326BF" w:rsidRPr="005E51AC">
        <w:rPr>
          <w:rFonts w:cstheme="minorHAnsi"/>
          <w:b/>
          <w:bCs/>
          <w:sz w:val="28"/>
          <w:szCs w:val="28"/>
        </w:rPr>
        <w:t xml:space="preserve"> </w:t>
      </w:r>
      <w:r w:rsidRPr="005E51AC">
        <w:rPr>
          <w:rFonts w:cstheme="minorHAnsi"/>
          <w:b/>
          <w:bCs/>
          <w:sz w:val="28"/>
          <w:szCs w:val="28"/>
        </w:rPr>
        <w:t>ως οργανισμού παρέμενε έως τώρα ανεξερεύνητο έδαφος</w:t>
      </w:r>
      <w:r w:rsidRPr="00747D05">
        <w:rPr>
          <w:rFonts w:cstheme="minorHAnsi"/>
          <w:sz w:val="28"/>
          <w:szCs w:val="28"/>
        </w:rPr>
        <w:t>, με</w:t>
      </w:r>
      <w:r w:rsidR="009326BF">
        <w:rPr>
          <w:rFonts w:cstheme="minorHAnsi"/>
          <w:sz w:val="28"/>
          <w:szCs w:val="28"/>
        </w:rPr>
        <w:t xml:space="preserve"> </w:t>
      </w:r>
      <w:r w:rsidRPr="00747D05">
        <w:rPr>
          <w:rFonts w:cstheme="minorHAnsi"/>
          <w:sz w:val="28"/>
          <w:szCs w:val="28"/>
        </w:rPr>
        <w:t xml:space="preserve">αποτέλεσμα οι ανθρώπινες πτυχές και τα προβλήματα που </w:t>
      </w:r>
      <w:r w:rsidR="009326BF">
        <w:rPr>
          <w:rFonts w:cstheme="minorHAnsi"/>
          <w:sz w:val="28"/>
          <w:szCs w:val="28"/>
        </w:rPr>
        <w:t xml:space="preserve">τις </w:t>
      </w:r>
      <w:r w:rsidRPr="00747D05">
        <w:rPr>
          <w:rFonts w:cstheme="minorHAnsi"/>
          <w:sz w:val="28"/>
          <w:szCs w:val="28"/>
        </w:rPr>
        <w:t>συνοδεύουν συχνά να αναγνωρίζονται και να στηλιτεύονται</w:t>
      </w:r>
      <w:r w:rsidR="009326BF">
        <w:rPr>
          <w:rFonts w:cstheme="minorHAnsi"/>
          <w:sz w:val="28"/>
          <w:szCs w:val="28"/>
        </w:rPr>
        <w:t xml:space="preserve"> </w:t>
      </w:r>
      <w:r w:rsidRPr="00747D05">
        <w:rPr>
          <w:rFonts w:cstheme="minorHAnsi"/>
          <w:sz w:val="28"/>
          <w:szCs w:val="28"/>
        </w:rPr>
        <w:t xml:space="preserve">μόνο ως αποτέλεσμα της προσωπικής ατέλειας και </w:t>
      </w:r>
      <w:proofErr w:type="spellStart"/>
      <w:r w:rsidRPr="00747D05">
        <w:rPr>
          <w:rFonts w:cstheme="minorHAnsi"/>
          <w:sz w:val="28"/>
          <w:szCs w:val="28"/>
        </w:rPr>
        <w:t>αμαρτωλότητας</w:t>
      </w:r>
      <w:proofErr w:type="spellEnd"/>
      <w:r w:rsidRPr="00747D05">
        <w:rPr>
          <w:rFonts w:cstheme="minorHAnsi"/>
          <w:sz w:val="28"/>
          <w:szCs w:val="28"/>
        </w:rPr>
        <w:t xml:space="preserve"> των μελών της Εκκλησίας. Δεν υπάρχει ακόμη υποψία</w:t>
      </w:r>
      <w:r w:rsidR="009326BF">
        <w:rPr>
          <w:rFonts w:cstheme="minorHAnsi"/>
          <w:sz w:val="28"/>
          <w:szCs w:val="28"/>
        </w:rPr>
        <w:t xml:space="preserve"> </w:t>
      </w:r>
      <w:r w:rsidRPr="00747D05">
        <w:rPr>
          <w:rFonts w:cstheme="minorHAnsi"/>
          <w:sz w:val="28"/>
          <w:szCs w:val="28"/>
        </w:rPr>
        <w:t>ότι πίσω από επαναλαμβανόμενα λάθη εμφιλοχωρούν εσφαλμένες κουλτούρες και νοοτροπίες, ή νοσηρές διεργασίες, οι</w:t>
      </w:r>
      <w:r w:rsidR="009326BF">
        <w:rPr>
          <w:rFonts w:cstheme="minorHAnsi"/>
          <w:sz w:val="28"/>
          <w:szCs w:val="28"/>
        </w:rPr>
        <w:t xml:space="preserve"> </w:t>
      </w:r>
      <w:r w:rsidRPr="00747D05">
        <w:rPr>
          <w:rFonts w:cstheme="minorHAnsi"/>
          <w:sz w:val="28"/>
          <w:szCs w:val="28"/>
        </w:rPr>
        <w:t>οποίες, ακριβώς επειδή επαναλαμβάνονται, συνιστούν ψυχολογικούς νόμους. Οι αποτυχίες εκλαμβάνονται ως προσωπικές, όχι συστημικές.</w:t>
      </w:r>
    </w:p>
    <w:p w14:paraId="1E63FC5A" w14:textId="3DB63B7D" w:rsidR="0012466D" w:rsidRPr="00747D05" w:rsidRDefault="0012466D" w:rsidP="00FF1896">
      <w:pPr>
        <w:spacing w:line="240" w:lineRule="auto"/>
        <w:ind w:firstLine="720"/>
        <w:contextualSpacing/>
        <w:jc w:val="both"/>
        <w:rPr>
          <w:rFonts w:cstheme="minorHAnsi"/>
          <w:sz w:val="28"/>
          <w:szCs w:val="28"/>
        </w:rPr>
      </w:pPr>
      <w:r w:rsidRPr="00747D05">
        <w:rPr>
          <w:rFonts w:cstheme="minorHAnsi"/>
          <w:sz w:val="28"/>
          <w:szCs w:val="28"/>
        </w:rPr>
        <w:t>Επιπλέον</w:t>
      </w:r>
      <w:r w:rsidR="009326BF">
        <w:rPr>
          <w:rFonts w:cstheme="minorHAnsi"/>
          <w:sz w:val="28"/>
          <w:szCs w:val="28"/>
        </w:rPr>
        <w:t>,</w:t>
      </w:r>
      <w:r w:rsidRPr="00747D05">
        <w:rPr>
          <w:rFonts w:cstheme="minorHAnsi"/>
          <w:sz w:val="28"/>
          <w:szCs w:val="28"/>
        </w:rPr>
        <w:t xml:space="preserve"> στην Εκκλησία μας παρατηρούνται συχνά </w:t>
      </w:r>
      <w:r w:rsidRPr="005E51AC">
        <w:rPr>
          <w:rFonts w:cstheme="minorHAnsi"/>
          <w:b/>
          <w:bCs/>
          <w:sz w:val="28"/>
          <w:szCs w:val="28"/>
        </w:rPr>
        <w:t>υπεκφυγές</w:t>
      </w:r>
      <w:r w:rsidRPr="00747D05">
        <w:rPr>
          <w:rFonts w:cstheme="minorHAnsi"/>
          <w:sz w:val="28"/>
          <w:szCs w:val="28"/>
        </w:rPr>
        <w:t xml:space="preserve"> του τύπου «όλα μπορεί να τα θεραπεύσει ο Θεός», «πάντοτε </w:t>
      </w:r>
      <w:proofErr w:type="spellStart"/>
      <w:r w:rsidRPr="00747D05">
        <w:rPr>
          <w:rFonts w:cstheme="minorHAnsi"/>
          <w:sz w:val="28"/>
          <w:szCs w:val="28"/>
        </w:rPr>
        <w:t>συνέβαιναν</w:t>
      </w:r>
      <w:proofErr w:type="spellEnd"/>
      <w:r w:rsidRPr="00747D05">
        <w:rPr>
          <w:rFonts w:cstheme="minorHAnsi"/>
          <w:sz w:val="28"/>
          <w:szCs w:val="28"/>
        </w:rPr>
        <w:t xml:space="preserve"> αυτά, δεν είμαστε τέλειοι», «η δράση της χάρης του Θεού δεν εμποδίζεται από τις αμαρτίες μας» </w:t>
      </w:r>
      <w:proofErr w:type="spellStart"/>
      <w:r w:rsidRPr="00747D05">
        <w:rPr>
          <w:rFonts w:cstheme="minorHAnsi"/>
          <w:sz w:val="28"/>
          <w:szCs w:val="28"/>
        </w:rPr>
        <w:t>κ.ο.κ.</w:t>
      </w:r>
      <w:proofErr w:type="spellEnd"/>
    </w:p>
    <w:p w14:paraId="2F5B7673" w14:textId="65B9C37C" w:rsidR="0012466D" w:rsidRPr="005E51AC" w:rsidRDefault="0012466D" w:rsidP="009326BF">
      <w:pPr>
        <w:spacing w:line="240" w:lineRule="auto"/>
        <w:contextualSpacing/>
        <w:jc w:val="both"/>
        <w:rPr>
          <w:rFonts w:cstheme="minorHAnsi"/>
          <w:b/>
          <w:bCs/>
          <w:sz w:val="28"/>
          <w:szCs w:val="28"/>
        </w:rPr>
      </w:pPr>
      <w:r w:rsidRPr="00747D05">
        <w:rPr>
          <w:rFonts w:cstheme="minorHAnsi"/>
          <w:sz w:val="28"/>
          <w:szCs w:val="28"/>
        </w:rPr>
        <w:lastRenderedPageBreak/>
        <w:t>Πρόκειται για δικαιολογίες, αληθοφανείς μεν, ιδιοτελείς δε,</w:t>
      </w:r>
      <w:r w:rsidR="009326BF">
        <w:rPr>
          <w:rFonts w:cstheme="minorHAnsi"/>
          <w:sz w:val="28"/>
          <w:szCs w:val="28"/>
        </w:rPr>
        <w:t xml:space="preserve"> </w:t>
      </w:r>
      <w:r w:rsidRPr="00747D05">
        <w:rPr>
          <w:rFonts w:cstheme="minorHAnsi"/>
          <w:sz w:val="28"/>
          <w:szCs w:val="28"/>
        </w:rPr>
        <w:t xml:space="preserve">αφού κοινό χαρακτηριστικό τους είναι η προσπάθεια να </w:t>
      </w:r>
      <w:r w:rsidR="009326BF">
        <w:rPr>
          <w:rFonts w:cstheme="minorHAnsi"/>
          <w:sz w:val="28"/>
          <w:szCs w:val="28"/>
        </w:rPr>
        <w:t>απο</w:t>
      </w:r>
      <w:r w:rsidRPr="00747D05">
        <w:rPr>
          <w:rFonts w:cstheme="minorHAnsi"/>
          <w:sz w:val="28"/>
          <w:szCs w:val="28"/>
        </w:rPr>
        <w:t xml:space="preserve">φύγουμε τον κόπο της επίγνωσης και της αλλαγής. </w:t>
      </w:r>
      <w:r w:rsidRPr="005E51AC">
        <w:rPr>
          <w:rFonts w:cstheme="minorHAnsi"/>
          <w:b/>
          <w:bCs/>
          <w:sz w:val="28"/>
          <w:szCs w:val="28"/>
        </w:rPr>
        <w:t>Η επιστημονική διερεύνηση δεν έχει ποτέ σκοπό να υποκαταστήσει την</w:t>
      </w:r>
      <w:r w:rsidR="009326BF" w:rsidRPr="005E51AC">
        <w:rPr>
          <w:rFonts w:cstheme="minorHAnsi"/>
          <w:b/>
          <w:bCs/>
          <w:sz w:val="28"/>
          <w:szCs w:val="28"/>
        </w:rPr>
        <w:t xml:space="preserve"> </w:t>
      </w:r>
      <w:r w:rsidRPr="005E51AC">
        <w:rPr>
          <w:rFonts w:cstheme="minorHAnsi"/>
          <w:b/>
          <w:bCs/>
          <w:sz w:val="28"/>
          <w:szCs w:val="28"/>
        </w:rPr>
        <w:t>Χάρη αλλά να διευκολύνει το έργο της.</w:t>
      </w:r>
    </w:p>
    <w:p w14:paraId="1B78837F" w14:textId="7D80E5EE" w:rsidR="0012466D" w:rsidRPr="00747D05" w:rsidRDefault="0012466D" w:rsidP="00FF1896">
      <w:pPr>
        <w:spacing w:line="240" w:lineRule="auto"/>
        <w:ind w:firstLine="720"/>
        <w:contextualSpacing/>
        <w:jc w:val="both"/>
        <w:rPr>
          <w:rFonts w:cstheme="minorHAnsi"/>
          <w:sz w:val="28"/>
          <w:szCs w:val="28"/>
        </w:rPr>
      </w:pPr>
      <w:r w:rsidRPr="00747D05">
        <w:rPr>
          <w:rFonts w:cstheme="minorHAnsi"/>
          <w:sz w:val="28"/>
          <w:szCs w:val="28"/>
        </w:rPr>
        <w:t>Τα χαρακτηριστικά αυτά του ορθόδοξου κόσμου μ</w:t>
      </w:r>
      <w:r w:rsidR="005E51AC">
        <w:rPr>
          <w:rFonts w:cstheme="minorHAnsi"/>
          <w:sz w:val="28"/>
          <w:szCs w:val="28"/>
        </w:rPr>
        <w:t>α</w:t>
      </w:r>
      <w:r w:rsidRPr="00747D05">
        <w:rPr>
          <w:rFonts w:cstheme="minorHAnsi"/>
          <w:sz w:val="28"/>
          <w:szCs w:val="28"/>
        </w:rPr>
        <w:t>ς στερούν μέχρι τώρα την δυνατότητα να γνωρίσουμε καλύτερα τα</w:t>
      </w:r>
      <w:r w:rsidR="009326BF">
        <w:rPr>
          <w:rFonts w:cstheme="minorHAnsi"/>
          <w:sz w:val="28"/>
          <w:szCs w:val="28"/>
        </w:rPr>
        <w:t xml:space="preserve"> </w:t>
      </w:r>
      <w:r w:rsidRPr="00747D05">
        <w:rPr>
          <w:rFonts w:cstheme="minorHAnsi"/>
          <w:sz w:val="28"/>
          <w:szCs w:val="28"/>
        </w:rPr>
        <w:t>του οίκου μας και να τα διευθετήσουμε με τρόπο που να είναι</w:t>
      </w:r>
      <w:r w:rsidR="009326BF">
        <w:rPr>
          <w:rFonts w:cstheme="minorHAnsi"/>
          <w:sz w:val="28"/>
          <w:szCs w:val="28"/>
        </w:rPr>
        <w:t xml:space="preserve"> </w:t>
      </w:r>
      <w:r w:rsidRPr="00747D05">
        <w:rPr>
          <w:rFonts w:cstheme="minorHAnsi"/>
          <w:sz w:val="28"/>
          <w:szCs w:val="28"/>
        </w:rPr>
        <w:t>πιο ευάρεστος στον Θεό και πιο ωφέλιμος για τους ανθρώπους.</w:t>
      </w:r>
    </w:p>
    <w:p w14:paraId="72A38420" w14:textId="72837CCD" w:rsidR="0012466D" w:rsidRPr="00747D05" w:rsidRDefault="0012466D" w:rsidP="00FF1896">
      <w:pPr>
        <w:spacing w:line="240" w:lineRule="auto"/>
        <w:ind w:firstLine="720"/>
        <w:contextualSpacing/>
        <w:jc w:val="both"/>
        <w:rPr>
          <w:rFonts w:cstheme="minorHAnsi"/>
          <w:sz w:val="28"/>
          <w:szCs w:val="28"/>
        </w:rPr>
      </w:pPr>
      <w:r w:rsidRPr="00747D05">
        <w:rPr>
          <w:rFonts w:cstheme="minorHAnsi"/>
          <w:sz w:val="28"/>
          <w:szCs w:val="28"/>
        </w:rPr>
        <w:t>Εμποδίζουν την συλλογική μας αυτογνωσία και εν τέλει υπονομεύουν το σωστικό έργο της Εκκλησίας. Μια μητρόπολη, μια</w:t>
      </w:r>
    </w:p>
    <w:p w14:paraId="21FDF494" w14:textId="2AD2589E" w:rsidR="0012466D" w:rsidRPr="00747D05" w:rsidRDefault="0012466D" w:rsidP="009326BF">
      <w:pPr>
        <w:spacing w:line="240" w:lineRule="auto"/>
        <w:contextualSpacing/>
        <w:jc w:val="both"/>
        <w:rPr>
          <w:rFonts w:cstheme="minorHAnsi"/>
          <w:sz w:val="28"/>
          <w:szCs w:val="28"/>
        </w:rPr>
      </w:pPr>
      <w:r w:rsidRPr="00747D05">
        <w:rPr>
          <w:rFonts w:cstheme="minorHAnsi"/>
          <w:sz w:val="28"/>
          <w:szCs w:val="28"/>
        </w:rPr>
        <w:t>ενορία, ένα μοναστήρι, έχουν να ωφεληθούν ανυπολόγιστα αν</w:t>
      </w:r>
      <w:r w:rsidR="009326BF">
        <w:rPr>
          <w:rFonts w:cstheme="minorHAnsi"/>
          <w:sz w:val="28"/>
          <w:szCs w:val="28"/>
        </w:rPr>
        <w:t xml:space="preserve"> </w:t>
      </w:r>
      <w:r w:rsidRPr="00747D05">
        <w:rPr>
          <w:rFonts w:cstheme="minorHAnsi"/>
          <w:sz w:val="28"/>
          <w:szCs w:val="28"/>
        </w:rPr>
        <w:t xml:space="preserve">αντιληφθούν πώς λειτουργούν οι ανθρώπινες σχέσεις </w:t>
      </w:r>
      <w:r w:rsidR="009326BF">
        <w:rPr>
          <w:rFonts w:cstheme="minorHAnsi"/>
          <w:sz w:val="28"/>
          <w:szCs w:val="28"/>
        </w:rPr>
        <w:t xml:space="preserve">στους </w:t>
      </w:r>
      <w:r w:rsidRPr="00747D05">
        <w:rPr>
          <w:rFonts w:cstheme="minorHAnsi"/>
          <w:sz w:val="28"/>
          <w:szCs w:val="28"/>
        </w:rPr>
        <w:t>κόλπους τους.</w:t>
      </w:r>
    </w:p>
    <w:p w14:paraId="254BE94C" w14:textId="5501CB7A" w:rsidR="0012466D" w:rsidRPr="00747D05" w:rsidRDefault="0012466D" w:rsidP="00FF1896">
      <w:pPr>
        <w:spacing w:line="240" w:lineRule="auto"/>
        <w:ind w:firstLine="720"/>
        <w:contextualSpacing/>
        <w:jc w:val="both"/>
        <w:rPr>
          <w:rFonts w:cstheme="minorHAnsi"/>
          <w:sz w:val="28"/>
          <w:szCs w:val="28"/>
        </w:rPr>
      </w:pPr>
      <w:r w:rsidRPr="00747D05">
        <w:rPr>
          <w:rFonts w:cstheme="minorHAnsi"/>
          <w:sz w:val="28"/>
          <w:szCs w:val="28"/>
        </w:rPr>
        <w:t>Ας θυμίσουμε εδώ το αυτονόητο. Εισάγοντας την επιστημονική ματιά στο εσωτερικό της Εκκλησίας δεν παραιτούμαστε από την πνευματική ζωή ούτε υποβαθμίζουμε τη σημασία</w:t>
      </w:r>
      <w:r w:rsidR="009326BF">
        <w:rPr>
          <w:rFonts w:cstheme="minorHAnsi"/>
          <w:sz w:val="28"/>
          <w:szCs w:val="28"/>
        </w:rPr>
        <w:t xml:space="preserve"> </w:t>
      </w:r>
      <w:r w:rsidRPr="00747D05">
        <w:rPr>
          <w:rFonts w:cstheme="minorHAnsi"/>
          <w:sz w:val="28"/>
          <w:szCs w:val="28"/>
        </w:rPr>
        <w:t xml:space="preserve">της Θεολογίας. Οι </w:t>
      </w:r>
      <w:proofErr w:type="spellStart"/>
      <w:r w:rsidRPr="00747D05">
        <w:rPr>
          <w:rFonts w:cstheme="minorHAnsi"/>
          <w:sz w:val="28"/>
          <w:szCs w:val="28"/>
        </w:rPr>
        <w:t>πνευματικόμορφες</w:t>
      </w:r>
      <w:proofErr w:type="spellEnd"/>
      <w:r w:rsidR="009326BF">
        <w:rPr>
          <w:rFonts w:cstheme="minorHAnsi"/>
          <w:sz w:val="28"/>
          <w:szCs w:val="28"/>
        </w:rPr>
        <w:t xml:space="preserve"> </w:t>
      </w:r>
      <w:r w:rsidRPr="00747D05">
        <w:rPr>
          <w:rFonts w:cstheme="minorHAnsi"/>
          <w:sz w:val="28"/>
          <w:szCs w:val="28"/>
        </w:rPr>
        <w:t>αντιστάσεις στην αλλαγή και διόρθωση είναι πάντα οι χειρότερες και οι πλέον επικίνδυνες από όλες τις αντιστάσεις.</w:t>
      </w:r>
    </w:p>
    <w:p w14:paraId="6C41C2AD" w14:textId="77777777" w:rsidR="0012466D" w:rsidRPr="00747D05" w:rsidRDefault="0012466D" w:rsidP="009326BF">
      <w:pPr>
        <w:spacing w:line="240" w:lineRule="auto"/>
        <w:contextualSpacing/>
        <w:jc w:val="both"/>
        <w:rPr>
          <w:rFonts w:cstheme="minorHAnsi"/>
          <w:sz w:val="28"/>
          <w:szCs w:val="28"/>
        </w:rPr>
      </w:pPr>
    </w:p>
    <w:p w14:paraId="2C34978E" w14:textId="1ABE60FD" w:rsidR="0012466D" w:rsidRPr="00747D05" w:rsidRDefault="0012466D" w:rsidP="000F5548">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«Μήπως είναι βεβήλωση;» ίσως να αναρωτηθούν κάποιοι</w:t>
      </w:r>
      <w:r w:rsidR="00593F6D">
        <w:rPr>
          <w:rFonts w:cstheme="minorHAnsi"/>
          <w:sz w:val="28"/>
          <w:szCs w:val="28"/>
        </w:rPr>
        <w:t xml:space="preserve"> </w:t>
      </w:r>
      <w:r w:rsidRPr="00747D05">
        <w:rPr>
          <w:rFonts w:cstheme="minorHAnsi"/>
          <w:sz w:val="28"/>
          <w:szCs w:val="28"/>
        </w:rPr>
        <w:t>για την απόπειρα να ανιχνεύσουμε τα ψυχολογικά δυναμικά</w:t>
      </w:r>
      <w:r w:rsidR="00593F6D">
        <w:rPr>
          <w:rFonts w:cstheme="minorHAnsi"/>
          <w:sz w:val="28"/>
          <w:szCs w:val="28"/>
        </w:rPr>
        <w:t xml:space="preserve"> </w:t>
      </w:r>
      <w:r w:rsidRPr="00747D05">
        <w:rPr>
          <w:rFonts w:cstheme="minorHAnsi"/>
          <w:sz w:val="28"/>
          <w:szCs w:val="28"/>
        </w:rPr>
        <w:t>εκκλησιαστικών χώρων. Δεν έχουμε συνηθίσει μια τέτοια διερεύνηση στον τόπο μας, αν και ενίοτε, αγανακτισμένοι ή λυπημένοι από νοσηρά φαινόμενα που τυχαίνει να συναντούμε,</w:t>
      </w:r>
      <w:r w:rsidR="00593F6D">
        <w:rPr>
          <w:rFonts w:cstheme="minorHAnsi"/>
          <w:sz w:val="28"/>
          <w:szCs w:val="28"/>
        </w:rPr>
        <w:t xml:space="preserve"> </w:t>
      </w:r>
      <w:r w:rsidRPr="00747D05">
        <w:rPr>
          <w:rFonts w:cstheme="minorHAnsi"/>
          <w:sz w:val="28"/>
          <w:szCs w:val="28"/>
        </w:rPr>
        <w:t>τα καταγγέλλουμε και τα αποδοκιμάζουμε. Ελλείπει η μέθοδος για μια γενική ματιά, εκτός βέβαια</w:t>
      </w:r>
      <w:r w:rsidR="00593F6D">
        <w:rPr>
          <w:rFonts w:cstheme="minorHAnsi"/>
          <w:sz w:val="28"/>
          <w:szCs w:val="28"/>
        </w:rPr>
        <w:t xml:space="preserve"> </w:t>
      </w:r>
      <w:r w:rsidRPr="00747D05">
        <w:rPr>
          <w:rFonts w:cstheme="minorHAnsi"/>
          <w:sz w:val="28"/>
          <w:szCs w:val="28"/>
        </w:rPr>
        <w:t>από τους προκατειλημμένους ή αντιεκκλησιαστικούς η οποίοι</w:t>
      </w:r>
      <w:r w:rsidR="00593F6D">
        <w:rPr>
          <w:rFonts w:cstheme="minorHAnsi"/>
          <w:sz w:val="28"/>
          <w:szCs w:val="28"/>
        </w:rPr>
        <w:t xml:space="preserve"> </w:t>
      </w:r>
      <w:r w:rsidRPr="00747D05">
        <w:rPr>
          <w:rFonts w:cstheme="minorHAnsi"/>
          <w:sz w:val="28"/>
          <w:szCs w:val="28"/>
        </w:rPr>
        <w:t>απορρίπτουν την όλη εκκλησιαστική εικόνα συλλήβδην επειδή</w:t>
      </w:r>
      <w:r w:rsidR="00593F6D">
        <w:rPr>
          <w:rFonts w:cstheme="minorHAnsi"/>
          <w:sz w:val="28"/>
          <w:szCs w:val="28"/>
        </w:rPr>
        <w:t xml:space="preserve"> </w:t>
      </w:r>
      <w:r w:rsidRPr="00747D05">
        <w:rPr>
          <w:rFonts w:cstheme="minorHAnsi"/>
          <w:sz w:val="28"/>
          <w:szCs w:val="28"/>
        </w:rPr>
        <w:t>ενστερνίζονται στερεότυπα. Οι κοσμικοί, αντίθετα, θέλουν να</w:t>
      </w:r>
      <w:r w:rsidR="00593F6D">
        <w:rPr>
          <w:rFonts w:cstheme="minorHAnsi"/>
          <w:sz w:val="28"/>
          <w:szCs w:val="28"/>
        </w:rPr>
        <w:t xml:space="preserve"> </w:t>
      </w:r>
      <w:r w:rsidRPr="00747D05">
        <w:rPr>
          <w:rFonts w:cstheme="minorHAnsi"/>
          <w:sz w:val="28"/>
          <w:szCs w:val="28"/>
        </w:rPr>
        <w:t>δουν το συστημικό πρόβλημα αλλά τους λείπουν και η πληροφόρηση και η νηφαλιότητα.</w:t>
      </w:r>
    </w:p>
    <w:p w14:paraId="4455FC41" w14:textId="0073E405" w:rsidR="0012466D" w:rsidRPr="00747D05" w:rsidRDefault="0012466D" w:rsidP="00FF1896">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 xml:space="preserve">Και όμως, πέρα από τα πρόσωπα υπάρχουν και οι </w:t>
      </w:r>
      <w:r w:rsidRPr="00E809C9">
        <w:rPr>
          <w:rFonts w:cstheme="minorHAnsi"/>
          <w:b/>
          <w:bCs/>
          <w:sz w:val="28"/>
          <w:szCs w:val="28"/>
        </w:rPr>
        <w:t xml:space="preserve">δομές </w:t>
      </w:r>
      <w:r w:rsidRPr="00747D05">
        <w:rPr>
          <w:rFonts w:cstheme="minorHAnsi"/>
          <w:sz w:val="28"/>
          <w:szCs w:val="28"/>
        </w:rPr>
        <w:t>με</w:t>
      </w:r>
      <w:r w:rsidR="00593F6D">
        <w:rPr>
          <w:rFonts w:cstheme="minorHAnsi"/>
          <w:sz w:val="28"/>
          <w:szCs w:val="28"/>
        </w:rPr>
        <w:t xml:space="preserve"> </w:t>
      </w:r>
      <w:r w:rsidRPr="00747D05">
        <w:rPr>
          <w:rFonts w:cstheme="minorHAnsi"/>
          <w:sz w:val="28"/>
          <w:szCs w:val="28"/>
        </w:rPr>
        <w:t>την δική τους δυναμική. Και δεν θα μπορούσε να είναι αλλιώς, αφού και η θρησκευτική κοινότητα αποτελείται από ανθρώπους.</w:t>
      </w:r>
    </w:p>
    <w:p w14:paraId="22713D9D" w14:textId="04C17100" w:rsidR="0012466D" w:rsidRPr="00747D05" w:rsidRDefault="0012466D" w:rsidP="00FF1896">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Η μελέτη των συναισθημάτων και της συμπεριφοράς των</w:t>
      </w:r>
      <w:r w:rsidR="00593F6D">
        <w:rPr>
          <w:rFonts w:cstheme="minorHAnsi"/>
          <w:sz w:val="28"/>
          <w:szCs w:val="28"/>
        </w:rPr>
        <w:t xml:space="preserve"> </w:t>
      </w:r>
      <w:r w:rsidRPr="00747D05">
        <w:rPr>
          <w:rFonts w:cstheme="minorHAnsi"/>
          <w:sz w:val="28"/>
          <w:szCs w:val="28"/>
        </w:rPr>
        <w:t xml:space="preserve">επί μέρους ανθρώπων διαθέτει μακρά και πλούσια ιστορία, τόσο στον χώρο της ψυχολογίας όσο και στην εμπειρία της πνευματικής μας παράδοσης. Εκεί που υστερούμε είναι στην διάγνωση και αντιμετώπιση των ζητημάτων τα οποία θέτει </w:t>
      </w:r>
      <w:r w:rsidRPr="00E809C9">
        <w:rPr>
          <w:rFonts w:cstheme="minorHAnsi"/>
          <w:b/>
          <w:bCs/>
          <w:sz w:val="28"/>
          <w:szCs w:val="28"/>
        </w:rPr>
        <w:t xml:space="preserve">η συνεργασία </w:t>
      </w:r>
      <w:r w:rsidRPr="00E809C9">
        <w:rPr>
          <w:rFonts w:cstheme="minorHAnsi"/>
          <w:b/>
          <w:bCs/>
          <w:sz w:val="28"/>
          <w:szCs w:val="28"/>
        </w:rPr>
        <w:lastRenderedPageBreak/>
        <w:t>ανθρώπων σε ομάδες και οργανισμούς,</w:t>
      </w:r>
      <w:r w:rsidRPr="00747D05">
        <w:rPr>
          <w:rFonts w:cstheme="minorHAnsi"/>
          <w:sz w:val="28"/>
          <w:szCs w:val="28"/>
        </w:rPr>
        <w:t xml:space="preserve"> μια συνθήκη</w:t>
      </w:r>
      <w:r w:rsidR="00593F6D">
        <w:rPr>
          <w:rFonts w:cstheme="minorHAnsi"/>
          <w:sz w:val="28"/>
          <w:szCs w:val="28"/>
        </w:rPr>
        <w:t xml:space="preserve"> </w:t>
      </w:r>
      <w:r w:rsidRPr="00747D05">
        <w:rPr>
          <w:rFonts w:cstheme="minorHAnsi"/>
          <w:sz w:val="28"/>
          <w:szCs w:val="28"/>
        </w:rPr>
        <w:t>η οποία επηρεάζει καθοριστικά τις ατομικές συμπεριφορές, και</w:t>
      </w:r>
      <w:r w:rsidR="00593F6D">
        <w:rPr>
          <w:rFonts w:cstheme="minorHAnsi"/>
          <w:sz w:val="28"/>
          <w:szCs w:val="28"/>
        </w:rPr>
        <w:t xml:space="preserve"> </w:t>
      </w:r>
      <w:r w:rsidRPr="00747D05">
        <w:rPr>
          <w:rFonts w:cstheme="minorHAnsi"/>
          <w:sz w:val="28"/>
          <w:szCs w:val="28"/>
        </w:rPr>
        <w:t xml:space="preserve">φυσικά επηρεάζεται από αυτές. Η ένταξη, συνύπαρξη, σύμπραξη </w:t>
      </w:r>
      <w:proofErr w:type="spellStart"/>
      <w:r w:rsidRPr="00747D05">
        <w:rPr>
          <w:rFonts w:cstheme="minorHAnsi"/>
          <w:sz w:val="28"/>
          <w:szCs w:val="28"/>
        </w:rPr>
        <w:t>κ.ο.κ.</w:t>
      </w:r>
      <w:proofErr w:type="spellEnd"/>
      <w:r w:rsidRPr="00747D05">
        <w:rPr>
          <w:rFonts w:cstheme="minorHAnsi"/>
          <w:sz w:val="28"/>
          <w:szCs w:val="28"/>
        </w:rPr>
        <w:t xml:space="preserve"> δημιουργεί ένα νέο πεδίο στο οποίο αναπτύσσονται</w:t>
      </w:r>
      <w:r w:rsidR="00593F6D">
        <w:rPr>
          <w:rFonts w:cstheme="minorHAnsi"/>
          <w:sz w:val="28"/>
          <w:szCs w:val="28"/>
        </w:rPr>
        <w:t xml:space="preserve"> </w:t>
      </w:r>
      <w:r w:rsidRPr="00747D05">
        <w:rPr>
          <w:rFonts w:cstheme="minorHAnsi"/>
          <w:sz w:val="28"/>
          <w:szCs w:val="28"/>
        </w:rPr>
        <w:t>ιδιαίτερες δυνάμεις και δυναμικές.</w:t>
      </w:r>
    </w:p>
    <w:p w14:paraId="3E7EE359" w14:textId="6601EE46" w:rsidR="0012466D" w:rsidRPr="00747D05" w:rsidRDefault="0012466D" w:rsidP="00FF1896">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 xml:space="preserve">Η Εκκλησία έχει στρέψει την προσοχή της αποκλειστικά στην επίτευξη των στόχων της, αγνοώντας εκείνες </w:t>
      </w:r>
      <w:r w:rsidR="00593F6D">
        <w:rPr>
          <w:rFonts w:cstheme="minorHAnsi"/>
          <w:sz w:val="28"/>
          <w:szCs w:val="28"/>
        </w:rPr>
        <w:t xml:space="preserve">τις </w:t>
      </w:r>
      <w:r w:rsidRPr="00747D05">
        <w:rPr>
          <w:rFonts w:cstheme="minorHAnsi"/>
          <w:sz w:val="28"/>
          <w:szCs w:val="28"/>
        </w:rPr>
        <w:t>δομικές διαστάσεις και συνθήκες οι οποίες κρυφά επηρεάζουν</w:t>
      </w:r>
      <w:r w:rsidR="00593F6D">
        <w:rPr>
          <w:rFonts w:cstheme="minorHAnsi"/>
          <w:sz w:val="28"/>
          <w:szCs w:val="28"/>
        </w:rPr>
        <w:t xml:space="preserve"> </w:t>
      </w:r>
      <w:r w:rsidRPr="00747D05">
        <w:rPr>
          <w:rFonts w:cstheme="minorHAnsi"/>
          <w:sz w:val="28"/>
          <w:szCs w:val="28"/>
        </w:rPr>
        <w:t>αυτή την επίτευξη. Αυτή η αδυναμία εντάσσεται στην γενικότερη προτίμησή μας προς τα συνειδητά και στην άγνοια του</w:t>
      </w:r>
      <w:r w:rsidR="00593F6D">
        <w:rPr>
          <w:rFonts w:cstheme="minorHAnsi"/>
          <w:sz w:val="28"/>
          <w:szCs w:val="28"/>
        </w:rPr>
        <w:t xml:space="preserve"> </w:t>
      </w:r>
      <w:r w:rsidRPr="00747D05">
        <w:rPr>
          <w:rFonts w:cstheme="minorHAnsi"/>
          <w:sz w:val="28"/>
          <w:szCs w:val="28"/>
        </w:rPr>
        <w:t>ασυνειδήτου.</w:t>
      </w:r>
    </w:p>
    <w:p w14:paraId="36B11406" w14:textId="5E299F2E" w:rsidR="0012466D" w:rsidRPr="00747D05" w:rsidRDefault="0012466D" w:rsidP="00FF1896">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 xml:space="preserve">Ένας λόγος που υστερούμε εδώ είναι επειδή ο καθένας </w:t>
      </w:r>
      <w:r w:rsidR="00593F6D">
        <w:rPr>
          <w:rFonts w:cstheme="minorHAnsi"/>
          <w:sz w:val="28"/>
          <w:szCs w:val="28"/>
        </w:rPr>
        <w:t xml:space="preserve">μας </w:t>
      </w:r>
      <w:r w:rsidRPr="00747D05">
        <w:rPr>
          <w:rFonts w:cstheme="minorHAnsi"/>
          <w:sz w:val="28"/>
          <w:szCs w:val="28"/>
        </w:rPr>
        <w:t>δεν είδε την γενική δομή να δημιουργείται, αλλά γεννήθηκε</w:t>
      </w:r>
      <w:r w:rsidR="00593F6D">
        <w:rPr>
          <w:rFonts w:cstheme="minorHAnsi"/>
          <w:sz w:val="28"/>
          <w:szCs w:val="28"/>
        </w:rPr>
        <w:t xml:space="preserve"> </w:t>
      </w:r>
      <w:r w:rsidRPr="00747D05">
        <w:rPr>
          <w:rFonts w:cstheme="minorHAnsi"/>
          <w:sz w:val="28"/>
          <w:szCs w:val="28"/>
        </w:rPr>
        <w:t>μέσα σε αυτήν. Αλλά και όταν γινόμαστε μάρτυρες της εξ αρχής δημιουργίας μιας επί μέρους δομής, π.χ. μιας</w:t>
      </w:r>
      <w:r w:rsidR="00593F6D">
        <w:rPr>
          <w:rFonts w:cstheme="minorHAnsi"/>
          <w:sz w:val="28"/>
          <w:szCs w:val="28"/>
        </w:rPr>
        <w:t xml:space="preserve"> </w:t>
      </w:r>
      <w:r w:rsidRPr="00747D05">
        <w:rPr>
          <w:rFonts w:cstheme="minorHAnsi"/>
          <w:sz w:val="28"/>
          <w:szCs w:val="28"/>
        </w:rPr>
        <w:t xml:space="preserve">νέας ενορίας ή μονής, δεν μας περνά από το μυαλό να αναρωτηθούμε για τις ψυχολογικές αρχές που διέπουν την λειτουργία της, αφού αυτές δεν μας προβλημάτισαν </w:t>
      </w:r>
      <w:r w:rsidR="00FF1896">
        <w:rPr>
          <w:rFonts w:cstheme="minorHAnsi"/>
          <w:sz w:val="28"/>
          <w:szCs w:val="28"/>
        </w:rPr>
        <w:t>ως</w:t>
      </w:r>
      <w:r w:rsidRPr="00747D05">
        <w:rPr>
          <w:rFonts w:cstheme="minorHAnsi"/>
          <w:sz w:val="28"/>
          <w:szCs w:val="28"/>
        </w:rPr>
        <w:t xml:space="preserve"> τώρα </w:t>
      </w:r>
      <w:r w:rsidR="00593F6D">
        <w:rPr>
          <w:rFonts w:cstheme="minorHAnsi"/>
          <w:sz w:val="28"/>
          <w:szCs w:val="28"/>
        </w:rPr>
        <w:t xml:space="preserve">στις </w:t>
      </w:r>
      <w:r w:rsidRPr="00747D05">
        <w:rPr>
          <w:rFonts w:cstheme="minorHAnsi"/>
          <w:sz w:val="28"/>
          <w:szCs w:val="28"/>
        </w:rPr>
        <w:t>προηγούμενες παρόμοιες δομές. Με άλλα λόγια, το καινούργιο</w:t>
      </w:r>
      <w:r w:rsidR="00FF1896">
        <w:rPr>
          <w:rFonts w:cstheme="minorHAnsi"/>
          <w:sz w:val="28"/>
          <w:szCs w:val="28"/>
        </w:rPr>
        <w:t xml:space="preserve"> </w:t>
      </w:r>
      <w:r w:rsidRPr="00747D05">
        <w:rPr>
          <w:rFonts w:cstheme="minorHAnsi"/>
          <w:sz w:val="28"/>
          <w:szCs w:val="28"/>
        </w:rPr>
        <w:t>μοναστήρι οφείλει και αναμένεται να λειτουργήσει όπως όλα τα άλλα, με τους γραπτούς και άγραφους πνευματικούς κανόνες</w:t>
      </w:r>
      <w:r w:rsidR="00593F6D">
        <w:rPr>
          <w:rFonts w:cstheme="minorHAnsi"/>
          <w:sz w:val="28"/>
          <w:szCs w:val="28"/>
        </w:rPr>
        <w:t>.</w:t>
      </w:r>
      <w:r w:rsidRPr="00747D05">
        <w:rPr>
          <w:rFonts w:cstheme="minorHAnsi"/>
          <w:sz w:val="28"/>
          <w:szCs w:val="28"/>
        </w:rPr>
        <w:t xml:space="preserve"> Μοιάζει σαν να περνά</w:t>
      </w:r>
      <w:r w:rsidR="00593F6D">
        <w:rPr>
          <w:rFonts w:cstheme="minorHAnsi"/>
          <w:sz w:val="28"/>
          <w:szCs w:val="28"/>
        </w:rPr>
        <w:t xml:space="preserve"> </w:t>
      </w:r>
      <w:r w:rsidRPr="00747D05">
        <w:rPr>
          <w:rFonts w:cstheme="minorHAnsi"/>
          <w:sz w:val="28"/>
          <w:szCs w:val="28"/>
        </w:rPr>
        <w:t>μπροστά μας και να μεταδίδεται μια σκυτάλη αυτονοήτων, που</w:t>
      </w:r>
      <w:r w:rsidR="00593F6D">
        <w:rPr>
          <w:rFonts w:cstheme="minorHAnsi"/>
          <w:sz w:val="28"/>
          <w:szCs w:val="28"/>
        </w:rPr>
        <w:t xml:space="preserve"> </w:t>
      </w:r>
      <w:r w:rsidRPr="00747D05">
        <w:rPr>
          <w:rFonts w:cstheme="minorHAnsi"/>
          <w:sz w:val="28"/>
          <w:szCs w:val="28"/>
        </w:rPr>
        <w:t>απομένει να τηρηθούν.</w:t>
      </w:r>
    </w:p>
    <w:p w14:paraId="15E651A8" w14:textId="593A1C62" w:rsidR="0012466D" w:rsidRPr="00747D05" w:rsidRDefault="0012466D" w:rsidP="000274EC">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 xml:space="preserve">Όμως τα πράγματα ποτέ δεν είναι τόσο απλά. </w:t>
      </w:r>
      <w:r w:rsidRPr="005260EA">
        <w:rPr>
          <w:rFonts w:cstheme="minorHAnsi"/>
          <w:b/>
          <w:bCs/>
          <w:sz w:val="28"/>
          <w:szCs w:val="28"/>
        </w:rPr>
        <w:t>Μία ομάδα</w:t>
      </w:r>
      <w:r w:rsidR="00593F6D" w:rsidRPr="005260EA">
        <w:rPr>
          <w:rFonts w:cstheme="minorHAnsi"/>
          <w:b/>
          <w:bCs/>
          <w:sz w:val="28"/>
          <w:szCs w:val="28"/>
        </w:rPr>
        <w:t xml:space="preserve"> </w:t>
      </w:r>
      <w:r w:rsidRPr="005260EA">
        <w:rPr>
          <w:rFonts w:cstheme="minorHAnsi"/>
          <w:b/>
          <w:bCs/>
          <w:sz w:val="28"/>
          <w:szCs w:val="28"/>
        </w:rPr>
        <w:t>δεν ισούται ποτέ με το άθροισμα των μελών της</w:t>
      </w:r>
      <w:r w:rsidRPr="00747D05">
        <w:rPr>
          <w:rFonts w:cstheme="minorHAnsi"/>
          <w:sz w:val="28"/>
          <w:szCs w:val="28"/>
        </w:rPr>
        <w:t xml:space="preserve">. </w:t>
      </w:r>
      <w:r w:rsidR="005260EA">
        <w:rPr>
          <w:rFonts w:cstheme="minorHAnsi"/>
          <w:sz w:val="28"/>
          <w:szCs w:val="28"/>
        </w:rPr>
        <w:t xml:space="preserve">Είναι ένα σύστημα κι όχι μια συλλογή ανθρώπων. </w:t>
      </w:r>
      <w:r w:rsidRPr="00747D05">
        <w:rPr>
          <w:rFonts w:cstheme="minorHAnsi"/>
          <w:sz w:val="28"/>
          <w:szCs w:val="28"/>
        </w:rPr>
        <w:t>Το αξίωμα</w:t>
      </w:r>
      <w:r w:rsidR="00593F6D">
        <w:rPr>
          <w:rFonts w:cstheme="minorHAnsi"/>
          <w:sz w:val="28"/>
          <w:szCs w:val="28"/>
        </w:rPr>
        <w:t xml:space="preserve"> </w:t>
      </w:r>
      <w:r w:rsidRPr="00747D05">
        <w:rPr>
          <w:rFonts w:cstheme="minorHAnsi"/>
          <w:sz w:val="28"/>
          <w:szCs w:val="28"/>
        </w:rPr>
        <w:t>αυτό για την λειτουργία των ομάδων, ενώ επιβεβαιώνεται</w:t>
      </w:r>
      <w:r w:rsidR="00593F6D">
        <w:rPr>
          <w:rFonts w:cstheme="minorHAnsi"/>
          <w:sz w:val="28"/>
          <w:szCs w:val="28"/>
        </w:rPr>
        <w:t xml:space="preserve"> </w:t>
      </w:r>
      <w:r w:rsidRPr="00747D05">
        <w:rPr>
          <w:rFonts w:cstheme="minorHAnsi"/>
          <w:sz w:val="28"/>
          <w:szCs w:val="28"/>
        </w:rPr>
        <w:t>διαρκώς στον τρόπο λειτουργίας της οικογένειας, της σχολικής τάξης, του πλήθους, των κρατών κ.ά., αγνοείται συστηματικά όταν πρόκειται για εκκλησιαστικές ομάδες.</w:t>
      </w:r>
    </w:p>
    <w:p w14:paraId="00CC3974" w14:textId="65C5EA71" w:rsidR="0012466D" w:rsidRPr="00747D05" w:rsidRDefault="0012466D" w:rsidP="00FF1896">
      <w:pPr>
        <w:autoSpaceDE w:val="0"/>
        <w:autoSpaceDN w:val="0"/>
        <w:adjustRightInd w:val="0"/>
        <w:spacing w:after="0" w:line="240" w:lineRule="auto"/>
        <w:ind w:firstLine="720"/>
        <w:jc w:val="both"/>
        <w:rPr>
          <w:rFonts w:cstheme="minorHAnsi"/>
          <w:sz w:val="28"/>
          <w:szCs w:val="28"/>
        </w:rPr>
      </w:pPr>
      <w:r w:rsidRPr="00E809C9">
        <w:rPr>
          <w:rFonts w:cstheme="minorHAnsi"/>
          <w:b/>
          <w:bCs/>
          <w:sz w:val="28"/>
          <w:szCs w:val="28"/>
        </w:rPr>
        <w:t>Οι εκκλησιαστικές ομάδες</w:t>
      </w:r>
      <w:r w:rsidRPr="00747D05">
        <w:rPr>
          <w:rFonts w:cstheme="minorHAnsi"/>
          <w:sz w:val="28"/>
          <w:szCs w:val="28"/>
        </w:rPr>
        <w:t xml:space="preserve"> ακολουθούν και αυτές την γενική διάκριση σε </w:t>
      </w:r>
      <w:r w:rsidRPr="00E809C9">
        <w:rPr>
          <w:rFonts w:cstheme="minorHAnsi"/>
          <w:b/>
          <w:bCs/>
          <w:sz w:val="28"/>
          <w:szCs w:val="28"/>
        </w:rPr>
        <w:t>πρωτογενείς και δευτερογενείς</w:t>
      </w:r>
      <w:r w:rsidRPr="00747D05">
        <w:rPr>
          <w:rFonts w:cstheme="minorHAnsi"/>
          <w:sz w:val="28"/>
          <w:szCs w:val="28"/>
        </w:rPr>
        <w:t>. Η διάκριση έχει</w:t>
      </w:r>
      <w:r w:rsidR="00990C67">
        <w:rPr>
          <w:rFonts w:cstheme="minorHAnsi"/>
          <w:sz w:val="28"/>
          <w:szCs w:val="28"/>
        </w:rPr>
        <w:t xml:space="preserve"> </w:t>
      </w:r>
      <w:r w:rsidRPr="00747D05">
        <w:rPr>
          <w:rFonts w:cstheme="minorHAnsi"/>
          <w:sz w:val="28"/>
          <w:szCs w:val="28"/>
        </w:rPr>
        <w:t xml:space="preserve">ιδιαίτερη σημασία επειδή καθορίζει αντίστοιχα αν θα μεσολαβούν σε εκτεταμένο βαθμό αρχές και δομικοί μηχανισμοί </w:t>
      </w:r>
      <w:r w:rsidR="00990C67">
        <w:rPr>
          <w:rFonts w:cstheme="minorHAnsi"/>
          <w:sz w:val="28"/>
          <w:szCs w:val="28"/>
        </w:rPr>
        <w:t xml:space="preserve">στις </w:t>
      </w:r>
      <w:r w:rsidRPr="00747D05">
        <w:rPr>
          <w:rFonts w:cstheme="minorHAnsi"/>
          <w:sz w:val="28"/>
          <w:szCs w:val="28"/>
        </w:rPr>
        <w:t>σχέσεις μεταξύ των μελών ή αν οι αλληλεπιδράσεις θα είναι πιο</w:t>
      </w:r>
      <w:r w:rsidR="00990C67">
        <w:rPr>
          <w:rFonts w:cstheme="minorHAnsi"/>
          <w:sz w:val="28"/>
          <w:szCs w:val="28"/>
        </w:rPr>
        <w:t xml:space="preserve"> </w:t>
      </w:r>
      <w:r w:rsidRPr="00747D05">
        <w:rPr>
          <w:rFonts w:cstheme="minorHAnsi"/>
          <w:sz w:val="28"/>
          <w:szCs w:val="28"/>
        </w:rPr>
        <w:t>ανεπεξέργαστες. «Πρωτογενείς</w:t>
      </w:r>
      <w:r w:rsidR="00FB232F">
        <w:rPr>
          <w:rFonts w:cstheme="minorHAnsi"/>
          <w:sz w:val="28"/>
          <w:szCs w:val="28"/>
        </w:rPr>
        <w:t>»</w:t>
      </w:r>
      <w:r w:rsidRPr="00747D05">
        <w:rPr>
          <w:rFonts w:cstheme="minorHAnsi"/>
          <w:sz w:val="28"/>
          <w:szCs w:val="28"/>
        </w:rPr>
        <w:t xml:space="preserve"> είναι οι ομάδες στις οποίες τα</w:t>
      </w:r>
      <w:r w:rsidR="00990C67">
        <w:rPr>
          <w:rFonts w:cstheme="minorHAnsi"/>
          <w:sz w:val="28"/>
          <w:szCs w:val="28"/>
        </w:rPr>
        <w:t xml:space="preserve"> </w:t>
      </w:r>
      <w:r w:rsidRPr="00747D05">
        <w:rPr>
          <w:rFonts w:cstheme="minorHAnsi"/>
          <w:sz w:val="28"/>
          <w:szCs w:val="28"/>
        </w:rPr>
        <w:t xml:space="preserve">μέλη </w:t>
      </w:r>
      <w:proofErr w:type="spellStart"/>
      <w:r w:rsidRPr="00747D05">
        <w:rPr>
          <w:rFonts w:cstheme="minorHAnsi"/>
          <w:sz w:val="28"/>
          <w:szCs w:val="28"/>
        </w:rPr>
        <w:t>αλληλεπιδρούν</w:t>
      </w:r>
      <w:proofErr w:type="spellEnd"/>
      <w:r w:rsidR="000274EC">
        <w:rPr>
          <w:rFonts w:cstheme="minorHAnsi"/>
          <w:sz w:val="28"/>
          <w:szCs w:val="28"/>
        </w:rPr>
        <w:t xml:space="preserve"> </w:t>
      </w:r>
      <w:r w:rsidRPr="00747D05">
        <w:rPr>
          <w:rFonts w:cstheme="minorHAnsi"/>
          <w:sz w:val="28"/>
          <w:szCs w:val="28"/>
        </w:rPr>
        <w:t xml:space="preserve">πρόσωπο με πρόσωπο, συνεπώς είναι συνήθως μικρές. Στις </w:t>
      </w:r>
      <w:r w:rsidR="00FB232F">
        <w:rPr>
          <w:rFonts w:cstheme="minorHAnsi"/>
          <w:sz w:val="28"/>
          <w:szCs w:val="28"/>
        </w:rPr>
        <w:t>«</w:t>
      </w:r>
      <w:r w:rsidRPr="00747D05">
        <w:rPr>
          <w:rFonts w:cstheme="minorHAnsi"/>
          <w:sz w:val="28"/>
          <w:szCs w:val="28"/>
        </w:rPr>
        <w:t>δευτερογενείς</w:t>
      </w:r>
      <w:r w:rsidR="00FB232F">
        <w:rPr>
          <w:rFonts w:cstheme="minorHAnsi"/>
          <w:sz w:val="28"/>
          <w:szCs w:val="28"/>
        </w:rPr>
        <w:t xml:space="preserve">» </w:t>
      </w:r>
      <w:r w:rsidRPr="00747D05">
        <w:rPr>
          <w:rFonts w:cstheme="minorHAnsi"/>
          <w:sz w:val="28"/>
          <w:szCs w:val="28"/>
        </w:rPr>
        <w:t>ομάδες τα μέλη συνδέονται</w:t>
      </w:r>
      <w:r w:rsidR="00990C67">
        <w:rPr>
          <w:rFonts w:cstheme="minorHAnsi"/>
          <w:sz w:val="28"/>
          <w:szCs w:val="28"/>
        </w:rPr>
        <w:t xml:space="preserve"> </w:t>
      </w:r>
      <w:r w:rsidRPr="00747D05">
        <w:rPr>
          <w:rFonts w:cstheme="minorHAnsi"/>
          <w:sz w:val="28"/>
          <w:szCs w:val="28"/>
        </w:rPr>
        <w:t>με έμμεσες σχέσεις και –λόγω του μεγαλύτερου αριθμού μελών- λαμβάνουν μια πιο δομημένη και οργανωμένη μορφή</w:t>
      </w:r>
      <w:r w:rsidR="00E37EF0">
        <w:rPr>
          <w:rFonts w:cstheme="minorHAnsi"/>
          <w:sz w:val="28"/>
          <w:szCs w:val="28"/>
        </w:rPr>
        <w:t>.</w:t>
      </w:r>
    </w:p>
    <w:p w14:paraId="419C224F" w14:textId="0E05510D" w:rsidR="0012466D" w:rsidRPr="00747D05" w:rsidRDefault="0012466D" w:rsidP="00FF1896">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Η διαφορά αυτή αντανακλάται και στον τύπο των διεργασιών:</w:t>
      </w:r>
      <w:r w:rsidR="00990C67">
        <w:rPr>
          <w:rFonts w:cstheme="minorHAnsi"/>
          <w:sz w:val="28"/>
          <w:szCs w:val="28"/>
        </w:rPr>
        <w:t xml:space="preserve"> </w:t>
      </w:r>
      <w:r w:rsidRPr="00747D05">
        <w:rPr>
          <w:rFonts w:cstheme="minorHAnsi"/>
          <w:sz w:val="28"/>
          <w:szCs w:val="28"/>
        </w:rPr>
        <w:t>στη δευτερογενή ομάδα η έμφαση βρίσκεται στη διοίκηση και</w:t>
      </w:r>
      <w:r w:rsidR="00990C67">
        <w:rPr>
          <w:rFonts w:cstheme="minorHAnsi"/>
          <w:sz w:val="28"/>
          <w:szCs w:val="28"/>
        </w:rPr>
        <w:t xml:space="preserve"> </w:t>
      </w:r>
      <w:r w:rsidRPr="00747D05">
        <w:rPr>
          <w:rFonts w:cstheme="minorHAnsi"/>
          <w:sz w:val="28"/>
          <w:szCs w:val="28"/>
        </w:rPr>
        <w:t xml:space="preserve">τα μέλη τείνουν να αντιμετωπίζονται σαν ομοιόμορφα. Προφανώς άλλη </w:t>
      </w:r>
      <w:r w:rsidRPr="00747D05">
        <w:rPr>
          <w:rFonts w:cstheme="minorHAnsi"/>
          <w:sz w:val="28"/>
          <w:szCs w:val="28"/>
        </w:rPr>
        <w:lastRenderedPageBreak/>
        <w:t>είναι η αμεσότητα</w:t>
      </w:r>
      <w:r w:rsidR="00990C67">
        <w:rPr>
          <w:rFonts w:cstheme="minorHAnsi"/>
          <w:sz w:val="28"/>
          <w:szCs w:val="28"/>
        </w:rPr>
        <w:t xml:space="preserve"> </w:t>
      </w:r>
      <w:r w:rsidRPr="00747D05">
        <w:rPr>
          <w:rFonts w:cstheme="minorHAnsi"/>
          <w:sz w:val="28"/>
          <w:szCs w:val="28"/>
        </w:rPr>
        <w:t>των σχέσεων σε μια μοναστική αδελφότητα και άλλη σε μια</w:t>
      </w:r>
      <w:r w:rsidR="00990C67">
        <w:rPr>
          <w:rFonts w:cstheme="minorHAnsi"/>
          <w:sz w:val="28"/>
          <w:szCs w:val="28"/>
        </w:rPr>
        <w:t xml:space="preserve"> </w:t>
      </w:r>
      <w:r w:rsidRPr="00747D05">
        <w:rPr>
          <w:rFonts w:cstheme="minorHAnsi"/>
          <w:sz w:val="28"/>
          <w:szCs w:val="28"/>
        </w:rPr>
        <w:t>μητρόπολη.</w:t>
      </w:r>
    </w:p>
    <w:p w14:paraId="4EE5930B" w14:textId="5A3A9382" w:rsidR="0012466D" w:rsidRPr="00747D05" w:rsidRDefault="0012466D" w:rsidP="00FF1896">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Αφού λοιπόν η ομάδα και ο οργανισμός δρουν ως εάν ήταν</w:t>
      </w:r>
      <w:r w:rsidR="00990C67">
        <w:rPr>
          <w:rFonts w:cstheme="minorHAnsi"/>
          <w:sz w:val="28"/>
          <w:szCs w:val="28"/>
        </w:rPr>
        <w:t xml:space="preserve"> </w:t>
      </w:r>
      <w:r w:rsidRPr="00747D05">
        <w:rPr>
          <w:rFonts w:cstheme="minorHAnsi"/>
          <w:sz w:val="28"/>
          <w:szCs w:val="28"/>
        </w:rPr>
        <w:t>προσωποποιημένοι, έχουμε τη δυνατότητα να εφαρμόσουμε</w:t>
      </w:r>
      <w:r w:rsidR="00990C67">
        <w:rPr>
          <w:rFonts w:cstheme="minorHAnsi"/>
          <w:sz w:val="28"/>
          <w:szCs w:val="28"/>
        </w:rPr>
        <w:t xml:space="preserve"> </w:t>
      </w:r>
      <w:r w:rsidRPr="004A4EC6">
        <w:rPr>
          <w:rFonts w:cstheme="minorHAnsi"/>
          <w:b/>
          <w:bCs/>
          <w:sz w:val="28"/>
          <w:szCs w:val="28"/>
        </w:rPr>
        <w:t>κριτήρια υγείας και νοσηρότητας</w:t>
      </w:r>
      <w:r w:rsidRPr="00747D05">
        <w:rPr>
          <w:rFonts w:cstheme="minorHAnsi"/>
          <w:sz w:val="28"/>
          <w:szCs w:val="28"/>
        </w:rPr>
        <w:t xml:space="preserve"> στις δράσεις τους, όπως ακριβώς αξιολογούμε την υγεία και την νοσηρότητα των ατομικών</w:t>
      </w:r>
      <w:r w:rsidR="00990C67">
        <w:rPr>
          <w:rFonts w:cstheme="minorHAnsi"/>
          <w:sz w:val="28"/>
          <w:szCs w:val="28"/>
        </w:rPr>
        <w:t xml:space="preserve"> </w:t>
      </w:r>
      <w:r w:rsidRPr="00747D05">
        <w:rPr>
          <w:rFonts w:cstheme="minorHAnsi"/>
          <w:sz w:val="28"/>
          <w:szCs w:val="28"/>
        </w:rPr>
        <w:t>συμπεριφορών των ανθρώπων. Οπότε τίθεται το ερώτημα τι</w:t>
      </w:r>
      <w:r w:rsidR="00990C67">
        <w:rPr>
          <w:rFonts w:cstheme="minorHAnsi"/>
          <w:sz w:val="28"/>
          <w:szCs w:val="28"/>
        </w:rPr>
        <w:t xml:space="preserve"> </w:t>
      </w:r>
      <w:r w:rsidRPr="00747D05">
        <w:rPr>
          <w:rFonts w:cstheme="minorHAnsi"/>
          <w:sz w:val="28"/>
          <w:szCs w:val="28"/>
        </w:rPr>
        <w:t xml:space="preserve">σημαίνει </w:t>
      </w:r>
      <w:r w:rsidRPr="00E809C9">
        <w:rPr>
          <w:rFonts w:cstheme="minorHAnsi"/>
          <w:b/>
          <w:bCs/>
          <w:sz w:val="28"/>
          <w:szCs w:val="28"/>
        </w:rPr>
        <w:t>‘υγιής’</w:t>
      </w:r>
      <w:r w:rsidRPr="00747D05">
        <w:rPr>
          <w:rFonts w:cstheme="minorHAnsi"/>
          <w:sz w:val="28"/>
          <w:szCs w:val="28"/>
        </w:rPr>
        <w:t xml:space="preserve"> ενορία, μονή, μητρόπολη κτλ. Μήπως τέλεια;</w:t>
      </w:r>
      <w:r w:rsidR="001A2C44">
        <w:rPr>
          <w:rFonts w:cstheme="minorHAnsi"/>
          <w:sz w:val="28"/>
          <w:szCs w:val="28"/>
        </w:rPr>
        <w:t xml:space="preserve"> </w:t>
      </w:r>
      <w:r w:rsidRPr="00747D05">
        <w:rPr>
          <w:rFonts w:cstheme="minorHAnsi"/>
          <w:sz w:val="28"/>
          <w:szCs w:val="28"/>
        </w:rPr>
        <w:t>Αυτό θα ήταν αφελής και ουτοπική προσδοκία. Βαθμοί υγείας</w:t>
      </w:r>
      <w:r w:rsidR="001A2C44">
        <w:rPr>
          <w:rFonts w:cstheme="minorHAnsi"/>
          <w:sz w:val="28"/>
          <w:szCs w:val="28"/>
        </w:rPr>
        <w:t xml:space="preserve"> </w:t>
      </w:r>
      <w:r w:rsidRPr="00747D05">
        <w:rPr>
          <w:rFonts w:cstheme="minorHAnsi"/>
          <w:sz w:val="28"/>
          <w:szCs w:val="28"/>
        </w:rPr>
        <w:t>και νοσηρότητας υπάρχουν σε κάθε ομάδα, όπως και σε κάθε</w:t>
      </w:r>
      <w:r w:rsidR="001A2C44">
        <w:rPr>
          <w:rFonts w:cstheme="minorHAnsi"/>
          <w:sz w:val="28"/>
          <w:szCs w:val="28"/>
        </w:rPr>
        <w:t xml:space="preserve"> </w:t>
      </w:r>
      <w:r w:rsidRPr="00747D05">
        <w:rPr>
          <w:rFonts w:cstheme="minorHAnsi"/>
          <w:sz w:val="28"/>
          <w:szCs w:val="28"/>
        </w:rPr>
        <w:t xml:space="preserve">άνθρωπο άλλωστε. Με την επίγνωση ότι </w:t>
      </w:r>
      <w:r w:rsidRPr="00401D45">
        <w:rPr>
          <w:rFonts w:cstheme="minorHAnsi"/>
          <w:b/>
          <w:bCs/>
          <w:sz w:val="28"/>
          <w:szCs w:val="28"/>
        </w:rPr>
        <w:t>όλοι νοσούμε</w:t>
      </w:r>
      <w:r w:rsidRPr="00747D05">
        <w:rPr>
          <w:rFonts w:cstheme="minorHAnsi"/>
          <w:sz w:val="28"/>
          <w:szCs w:val="28"/>
        </w:rPr>
        <w:t xml:space="preserve"> μπορούμε να αποδεχθούμε και το εύλογο συμπέρασμα ότι και </w:t>
      </w:r>
      <w:r w:rsidR="001A2C44" w:rsidRPr="00401D45">
        <w:rPr>
          <w:rFonts w:cstheme="minorHAnsi"/>
          <w:b/>
          <w:bCs/>
          <w:sz w:val="28"/>
          <w:szCs w:val="28"/>
        </w:rPr>
        <w:t xml:space="preserve">όλες </w:t>
      </w:r>
      <w:r w:rsidRPr="00401D45">
        <w:rPr>
          <w:rFonts w:cstheme="minorHAnsi"/>
          <w:b/>
          <w:bCs/>
          <w:sz w:val="28"/>
          <w:szCs w:val="28"/>
        </w:rPr>
        <w:t>οι ομάδες νοσούν σε κάποιο βαθμό</w:t>
      </w:r>
      <w:r w:rsidRPr="00747D05">
        <w:rPr>
          <w:rFonts w:cstheme="minorHAnsi"/>
          <w:sz w:val="28"/>
          <w:szCs w:val="28"/>
        </w:rPr>
        <w:t>, ως έργα των χειρών μας.</w:t>
      </w:r>
    </w:p>
    <w:p w14:paraId="633CEE89" w14:textId="12D2E1A8" w:rsidR="0012466D" w:rsidRPr="00747D05" w:rsidRDefault="0012466D" w:rsidP="00FF1896">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Είναι προφανές ότι κάθε ομάδα ή οργανισμός περιέχει μέλη</w:t>
      </w:r>
      <w:r w:rsidR="001A2C44">
        <w:rPr>
          <w:rFonts w:cstheme="minorHAnsi"/>
          <w:sz w:val="28"/>
          <w:szCs w:val="28"/>
        </w:rPr>
        <w:t xml:space="preserve"> </w:t>
      </w:r>
      <w:r w:rsidRPr="00747D05">
        <w:rPr>
          <w:rFonts w:cstheme="minorHAnsi"/>
          <w:sz w:val="28"/>
          <w:szCs w:val="28"/>
        </w:rPr>
        <w:t>με ποικίλους βαθμούς υγείας και νοσηρότητας. Αν ένας άνθρωπος δεν είναι εύκολο να χαρακτηρισθ</w:t>
      </w:r>
      <w:r w:rsidR="00514977">
        <w:rPr>
          <w:rFonts w:cstheme="minorHAnsi"/>
          <w:sz w:val="28"/>
          <w:szCs w:val="28"/>
        </w:rPr>
        <w:t>εί</w:t>
      </w:r>
      <w:r w:rsidRPr="00747D05">
        <w:rPr>
          <w:rFonts w:cstheme="minorHAnsi"/>
          <w:sz w:val="28"/>
          <w:szCs w:val="28"/>
        </w:rPr>
        <w:t xml:space="preserve"> αμιγώς ψυχικά υγιής ή</w:t>
      </w:r>
      <w:r w:rsidR="001A2C44">
        <w:rPr>
          <w:rFonts w:cstheme="minorHAnsi"/>
          <w:sz w:val="28"/>
          <w:szCs w:val="28"/>
        </w:rPr>
        <w:t xml:space="preserve"> </w:t>
      </w:r>
      <w:r w:rsidRPr="00747D05">
        <w:rPr>
          <w:rFonts w:cstheme="minorHAnsi"/>
          <w:sz w:val="28"/>
          <w:szCs w:val="28"/>
        </w:rPr>
        <w:t xml:space="preserve">νοσηρός, </w:t>
      </w:r>
      <w:proofErr w:type="spellStart"/>
      <w:r w:rsidRPr="00747D05">
        <w:rPr>
          <w:rFonts w:cstheme="minorHAnsi"/>
          <w:sz w:val="28"/>
          <w:szCs w:val="28"/>
        </w:rPr>
        <w:t>πολλώ</w:t>
      </w:r>
      <w:proofErr w:type="spellEnd"/>
      <w:r w:rsidRPr="00747D05">
        <w:rPr>
          <w:rFonts w:cstheme="minorHAnsi"/>
          <w:sz w:val="28"/>
          <w:szCs w:val="28"/>
        </w:rPr>
        <w:t xml:space="preserve"> μάλλον ένα σύνολο ανθρώπων. Αναμένεται</w:t>
      </w:r>
      <w:r w:rsidR="001A2C44">
        <w:rPr>
          <w:rFonts w:cstheme="minorHAnsi"/>
          <w:sz w:val="28"/>
          <w:szCs w:val="28"/>
        </w:rPr>
        <w:t xml:space="preserve"> </w:t>
      </w:r>
      <w:r w:rsidRPr="00747D05">
        <w:rPr>
          <w:rFonts w:cstheme="minorHAnsi"/>
          <w:sz w:val="28"/>
          <w:szCs w:val="28"/>
        </w:rPr>
        <w:t>λοιπόν να συνυπάρχουν τα υγι</w:t>
      </w:r>
      <w:r w:rsidR="00514977">
        <w:rPr>
          <w:rFonts w:cstheme="minorHAnsi"/>
          <w:sz w:val="28"/>
          <w:szCs w:val="28"/>
        </w:rPr>
        <w:t>ή</w:t>
      </w:r>
      <w:r w:rsidRPr="00747D05">
        <w:rPr>
          <w:rFonts w:cstheme="minorHAnsi"/>
          <w:sz w:val="28"/>
          <w:szCs w:val="28"/>
        </w:rPr>
        <w:t xml:space="preserve"> με τα νοσηρά στοιχεία, το μίγμα των οποίων παρέχει πλήθος συμπεριφορών και εκβάσεων.</w:t>
      </w:r>
    </w:p>
    <w:p w14:paraId="2E4BC845" w14:textId="7DCC8644" w:rsidR="0012466D" w:rsidRPr="00747D05" w:rsidRDefault="0012466D" w:rsidP="00FF1896">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 xml:space="preserve">Τότε ποια εκκλησιαστική ομάδα θα χαρακτηρίσουμε </w:t>
      </w:r>
      <w:r w:rsidRPr="00E809C9">
        <w:rPr>
          <w:rFonts w:cstheme="minorHAnsi"/>
          <w:b/>
          <w:bCs/>
          <w:sz w:val="28"/>
          <w:szCs w:val="28"/>
        </w:rPr>
        <w:t>νοσηρή</w:t>
      </w:r>
      <w:r w:rsidRPr="00747D05">
        <w:rPr>
          <w:rFonts w:cstheme="minorHAnsi"/>
          <w:sz w:val="28"/>
          <w:szCs w:val="28"/>
        </w:rPr>
        <w:t>;</w:t>
      </w:r>
      <w:r w:rsidR="00E809C9">
        <w:rPr>
          <w:rFonts w:cstheme="minorHAnsi"/>
          <w:sz w:val="28"/>
          <w:szCs w:val="28"/>
        </w:rPr>
        <w:t xml:space="preserve"> </w:t>
      </w:r>
      <w:r w:rsidRPr="00747D05">
        <w:rPr>
          <w:rFonts w:cstheme="minorHAnsi"/>
          <w:sz w:val="28"/>
          <w:szCs w:val="28"/>
        </w:rPr>
        <w:t>Αυτή στην οποία τα νοσηρά στοιχεία επικρατούν τόσο πολύ</w:t>
      </w:r>
      <w:r w:rsidR="00E809C9">
        <w:rPr>
          <w:rFonts w:cstheme="minorHAnsi"/>
          <w:sz w:val="28"/>
          <w:szCs w:val="28"/>
        </w:rPr>
        <w:t xml:space="preserve"> </w:t>
      </w:r>
      <w:r w:rsidRPr="00747D05">
        <w:rPr>
          <w:rFonts w:cstheme="minorHAnsi"/>
          <w:sz w:val="28"/>
          <w:szCs w:val="28"/>
        </w:rPr>
        <w:t>ώστε να δίνουν τον τόνο, κάτι που σημαίνει πως η ομάδα ή ο</w:t>
      </w:r>
      <w:r w:rsidR="00E809C9">
        <w:rPr>
          <w:rFonts w:cstheme="minorHAnsi"/>
          <w:sz w:val="28"/>
          <w:szCs w:val="28"/>
        </w:rPr>
        <w:t xml:space="preserve"> </w:t>
      </w:r>
      <w:r w:rsidRPr="00747D05">
        <w:rPr>
          <w:rFonts w:cstheme="minorHAnsi"/>
          <w:sz w:val="28"/>
          <w:szCs w:val="28"/>
        </w:rPr>
        <w:t xml:space="preserve">οργανισμός καταλήγει </w:t>
      </w:r>
      <w:r w:rsidRPr="00AE2507">
        <w:rPr>
          <w:rFonts w:cstheme="minorHAnsi"/>
          <w:b/>
          <w:bCs/>
          <w:sz w:val="28"/>
          <w:szCs w:val="28"/>
        </w:rPr>
        <w:t>να συμπεριφέρεται ως σύνολο πρωτίστως με νοσηρούς τρόπους</w:t>
      </w:r>
      <w:r w:rsidRPr="00747D05">
        <w:rPr>
          <w:rFonts w:cstheme="minorHAnsi"/>
          <w:sz w:val="28"/>
          <w:szCs w:val="28"/>
        </w:rPr>
        <w:t>, παρά την ύπαρξη υγιών μελών,</w:t>
      </w:r>
      <w:r w:rsidR="00E809C9">
        <w:rPr>
          <w:rFonts w:cstheme="minorHAnsi"/>
          <w:sz w:val="28"/>
          <w:szCs w:val="28"/>
        </w:rPr>
        <w:t xml:space="preserve"> </w:t>
      </w:r>
      <w:r w:rsidRPr="00747D05">
        <w:rPr>
          <w:rFonts w:cstheme="minorHAnsi"/>
          <w:sz w:val="28"/>
          <w:szCs w:val="28"/>
        </w:rPr>
        <w:t>ακόμη και υγιών στάσεων σε κάποια ελάσσονα ζητήματα.</w:t>
      </w:r>
    </w:p>
    <w:p w14:paraId="2C4EC62D" w14:textId="77777777" w:rsidR="0012466D" w:rsidRPr="00747D05" w:rsidRDefault="0012466D" w:rsidP="009326BF">
      <w:pPr>
        <w:spacing w:line="240" w:lineRule="auto"/>
        <w:contextualSpacing/>
        <w:jc w:val="both"/>
        <w:rPr>
          <w:rFonts w:cstheme="minorHAnsi"/>
          <w:sz w:val="28"/>
          <w:szCs w:val="28"/>
        </w:rPr>
      </w:pPr>
    </w:p>
    <w:p w14:paraId="6B77E42D" w14:textId="70541833" w:rsidR="0012466D" w:rsidRPr="00747D05" w:rsidRDefault="0012466D" w:rsidP="00FF1896">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 xml:space="preserve">Πολλές φορές </w:t>
      </w:r>
      <w:r w:rsidRPr="00E809C9">
        <w:rPr>
          <w:rFonts w:cstheme="minorHAnsi"/>
          <w:b/>
          <w:bCs/>
          <w:sz w:val="28"/>
          <w:szCs w:val="28"/>
        </w:rPr>
        <w:t>υγεία δεν σημαίνει</w:t>
      </w:r>
      <w:r w:rsidR="00E809C9" w:rsidRPr="00E809C9">
        <w:rPr>
          <w:rFonts w:cstheme="minorHAnsi"/>
          <w:b/>
          <w:bCs/>
          <w:sz w:val="28"/>
          <w:szCs w:val="28"/>
        </w:rPr>
        <w:t xml:space="preserve"> </w:t>
      </w:r>
      <w:r w:rsidRPr="00E809C9">
        <w:rPr>
          <w:rFonts w:cstheme="minorHAnsi"/>
          <w:b/>
          <w:bCs/>
          <w:sz w:val="28"/>
          <w:szCs w:val="28"/>
        </w:rPr>
        <w:t>κατ’ ανάγκην αύξηση</w:t>
      </w:r>
      <w:r w:rsidRPr="00747D05">
        <w:rPr>
          <w:rFonts w:cstheme="minorHAnsi"/>
          <w:sz w:val="28"/>
          <w:szCs w:val="28"/>
        </w:rPr>
        <w:t>, η οποία ενδέχεται να εξαρτάται και από</w:t>
      </w:r>
      <w:r w:rsidR="00E809C9">
        <w:rPr>
          <w:rFonts w:cstheme="minorHAnsi"/>
          <w:sz w:val="28"/>
          <w:szCs w:val="28"/>
        </w:rPr>
        <w:t xml:space="preserve"> </w:t>
      </w:r>
      <w:r w:rsidRPr="00747D05">
        <w:rPr>
          <w:rFonts w:cstheme="minorHAnsi"/>
          <w:sz w:val="28"/>
          <w:szCs w:val="28"/>
        </w:rPr>
        <w:t>δημογραφικές παραμέτρους. Άλλωστε το αριθμητικό στοιχείο</w:t>
      </w:r>
      <w:r w:rsidR="00E809C9">
        <w:rPr>
          <w:rFonts w:cstheme="minorHAnsi"/>
          <w:sz w:val="28"/>
          <w:szCs w:val="28"/>
        </w:rPr>
        <w:t xml:space="preserve"> </w:t>
      </w:r>
      <w:r w:rsidRPr="00747D05">
        <w:rPr>
          <w:rFonts w:cstheme="minorHAnsi"/>
          <w:sz w:val="28"/>
          <w:szCs w:val="28"/>
        </w:rPr>
        <w:t>εξαρτάται και από την αναπτυξιακή πορεία. Το κριτήριο της ποιότητας ως αριθμητικής ισχύος υποδηλώνει είτε απλουστευτική σκέψη είτε ναρκισσιστικά κίνητρα.</w:t>
      </w:r>
    </w:p>
    <w:p w14:paraId="4EA659D3" w14:textId="191C0AE3" w:rsidR="0012466D" w:rsidRPr="00747D05" w:rsidRDefault="0012466D" w:rsidP="009326BF">
      <w:pPr>
        <w:autoSpaceDE w:val="0"/>
        <w:autoSpaceDN w:val="0"/>
        <w:adjustRightInd w:val="0"/>
        <w:spacing w:after="0" w:line="240" w:lineRule="auto"/>
        <w:jc w:val="both"/>
        <w:rPr>
          <w:rFonts w:cstheme="minorHAnsi"/>
          <w:sz w:val="28"/>
          <w:szCs w:val="28"/>
        </w:rPr>
      </w:pPr>
      <w:r w:rsidRPr="00747D05">
        <w:rPr>
          <w:rFonts w:cstheme="minorHAnsi"/>
          <w:sz w:val="28"/>
          <w:szCs w:val="28"/>
        </w:rPr>
        <w:t xml:space="preserve"> Ένας ενδιαφέρων ορισμός που έχει δοθ</w:t>
      </w:r>
      <w:r w:rsidR="00AE2507">
        <w:rPr>
          <w:rFonts w:cstheme="minorHAnsi"/>
          <w:sz w:val="28"/>
          <w:szCs w:val="28"/>
        </w:rPr>
        <w:t>εί</w:t>
      </w:r>
      <w:r w:rsidRPr="00747D05">
        <w:rPr>
          <w:rFonts w:cstheme="minorHAnsi"/>
          <w:sz w:val="28"/>
          <w:szCs w:val="28"/>
        </w:rPr>
        <w:t xml:space="preserve"> είναι ότι «</w:t>
      </w:r>
      <w:r w:rsidR="0002676D">
        <w:rPr>
          <w:rFonts w:cstheme="minorHAnsi"/>
          <w:b/>
          <w:bCs/>
          <w:sz w:val="28"/>
          <w:szCs w:val="28"/>
        </w:rPr>
        <w:t>Υ</w:t>
      </w:r>
      <w:r w:rsidRPr="00FF1896">
        <w:rPr>
          <w:rFonts w:cstheme="minorHAnsi"/>
          <w:b/>
          <w:bCs/>
          <w:sz w:val="28"/>
          <w:szCs w:val="28"/>
        </w:rPr>
        <w:t>γιές</w:t>
      </w:r>
      <w:r w:rsidR="00E809C9" w:rsidRPr="00FF1896">
        <w:rPr>
          <w:rFonts w:cstheme="minorHAnsi"/>
          <w:b/>
          <w:bCs/>
          <w:sz w:val="28"/>
          <w:szCs w:val="28"/>
        </w:rPr>
        <w:t xml:space="preserve"> </w:t>
      </w:r>
      <w:r w:rsidRPr="00FF1896">
        <w:rPr>
          <w:rFonts w:cstheme="minorHAnsi"/>
          <w:b/>
          <w:bCs/>
          <w:sz w:val="28"/>
          <w:szCs w:val="28"/>
        </w:rPr>
        <w:t>ποίμνιο</w:t>
      </w:r>
      <w:r w:rsidRPr="00747D05">
        <w:rPr>
          <w:rFonts w:cstheme="minorHAnsi"/>
          <w:sz w:val="28"/>
          <w:szCs w:val="28"/>
        </w:rPr>
        <w:t xml:space="preserve"> </w:t>
      </w:r>
      <w:r w:rsidRPr="00F734CB">
        <w:rPr>
          <w:rFonts w:cstheme="minorHAnsi"/>
          <w:b/>
          <w:bCs/>
          <w:sz w:val="28"/>
          <w:szCs w:val="28"/>
        </w:rPr>
        <w:t>είναι αυτό που ενεργά και υπεύθυνα αντιμετωπίζει ή θεραπεύει τις δυσκολίες του</w:t>
      </w:r>
      <w:r w:rsidRPr="00747D05">
        <w:rPr>
          <w:rFonts w:cstheme="minorHAnsi"/>
          <w:sz w:val="28"/>
          <w:szCs w:val="28"/>
        </w:rPr>
        <w:t>, όχι αυτό που δεν έχει προβλήματα». Άλλωστε ο Χριστός ήλθε ακριβώς επειδή</w:t>
      </w:r>
      <w:r w:rsidR="00E809C9">
        <w:rPr>
          <w:rFonts w:cstheme="minorHAnsi"/>
          <w:sz w:val="28"/>
          <w:szCs w:val="28"/>
        </w:rPr>
        <w:t xml:space="preserve"> </w:t>
      </w:r>
      <w:r w:rsidRPr="00747D05">
        <w:rPr>
          <w:rFonts w:cstheme="minorHAnsi"/>
          <w:sz w:val="28"/>
          <w:szCs w:val="28"/>
        </w:rPr>
        <w:t>είμαστε ασθενείς· η τραγωδία έγκειται στη ανικανότητα ή απροθυμία μας να αναγνωρίσουμε την αρρώστια μας.</w:t>
      </w:r>
      <w:r w:rsidR="00E809C9">
        <w:rPr>
          <w:rFonts w:cstheme="minorHAnsi"/>
          <w:sz w:val="28"/>
          <w:szCs w:val="28"/>
        </w:rPr>
        <w:t xml:space="preserve"> </w:t>
      </w:r>
      <w:r w:rsidRPr="00747D05">
        <w:rPr>
          <w:rFonts w:cstheme="minorHAnsi"/>
          <w:sz w:val="28"/>
          <w:szCs w:val="28"/>
        </w:rPr>
        <w:t>Και η Εκκλησία</w:t>
      </w:r>
      <w:r w:rsidR="00E809C9">
        <w:rPr>
          <w:rFonts w:cstheme="minorHAnsi"/>
          <w:sz w:val="28"/>
          <w:szCs w:val="28"/>
        </w:rPr>
        <w:t xml:space="preserve"> </w:t>
      </w:r>
      <w:r w:rsidRPr="00747D05">
        <w:rPr>
          <w:rFonts w:cstheme="minorHAnsi"/>
          <w:sz w:val="28"/>
          <w:szCs w:val="28"/>
        </w:rPr>
        <w:t xml:space="preserve">δεν είναι αγία εξαιτίας </w:t>
      </w:r>
      <w:r w:rsidR="00651D0E">
        <w:rPr>
          <w:rFonts w:cstheme="minorHAnsi"/>
          <w:sz w:val="28"/>
          <w:szCs w:val="28"/>
        </w:rPr>
        <w:t>μας,</w:t>
      </w:r>
      <w:r w:rsidRPr="00747D05">
        <w:rPr>
          <w:rFonts w:cstheme="minorHAnsi"/>
          <w:sz w:val="28"/>
          <w:szCs w:val="28"/>
        </w:rPr>
        <w:t xml:space="preserve"> αλλά εξαιτίας του Χριστού.</w:t>
      </w:r>
    </w:p>
    <w:p w14:paraId="7342AC92" w14:textId="4DAEE02F" w:rsidR="0012466D" w:rsidRPr="00747D05" w:rsidRDefault="0012466D" w:rsidP="00FF1896">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 xml:space="preserve">Ένας άλλος ορισμός εισάγει ως κριτήριο </w:t>
      </w:r>
      <w:r w:rsidRPr="00E809C9">
        <w:rPr>
          <w:rFonts w:cstheme="minorHAnsi"/>
          <w:b/>
          <w:bCs/>
          <w:sz w:val="28"/>
          <w:szCs w:val="28"/>
        </w:rPr>
        <w:t>την σχέση με την</w:t>
      </w:r>
      <w:r w:rsidR="00E809C9" w:rsidRPr="00E809C9">
        <w:rPr>
          <w:rFonts w:cstheme="minorHAnsi"/>
          <w:b/>
          <w:bCs/>
          <w:sz w:val="28"/>
          <w:szCs w:val="28"/>
        </w:rPr>
        <w:t xml:space="preserve"> </w:t>
      </w:r>
      <w:r w:rsidRPr="00E809C9">
        <w:rPr>
          <w:rFonts w:cstheme="minorHAnsi"/>
          <w:b/>
          <w:bCs/>
          <w:sz w:val="28"/>
          <w:szCs w:val="28"/>
        </w:rPr>
        <w:t>πραγματικότητα.</w:t>
      </w:r>
      <w:r w:rsidRPr="00747D05">
        <w:rPr>
          <w:rFonts w:cstheme="minorHAnsi"/>
          <w:sz w:val="28"/>
          <w:szCs w:val="28"/>
        </w:rPr>
        <w:t xml:space="preserve"> «Υγεία του οργανισμού μπορεί να θεωρηθ</w:t>
      </w:r>
      <w:r w:rsidR="005761C7">
        <w:rPr>
          <w:rFonts w:cstheme="minorHAnsi"/>
          <w:sz w:val="28"/>
          <w:szCs w:val="28"/>
        </w:rPr>
        <w:t>εί</w:t>
      </w:r>
      <w:r w:rsidRPr="00747D05">
        <w:rPr>
          <w:rFonts w:cstheme="minorHAnsi"/>
          <w:sz w:val="28"/>
          <w:szCs w:val="28"/>
        </w:rPr>
        <w:t xml:space="preserve"> η</w:t>
      </w:r>
      <w:r w:rsidR="00E809C9">
        <w:rPr>
          <w:rFonts w:cstheme="minorHAnsi"/>
          <w:sz w:val="28"/>
          <w:szCs w:val="28"/>
        </w:rPr>
        <w:t xml:space="preserve"> </w:t>
      </w:r>
      <w:r w:rsidRPr="00747D05">
        <w:rPr>
          <w:rFonts w:cstheme="minorHAnsi"/>
          <w:sz w:val="28"/>
          <w:szCs w:val="28"/>
        </w:rPr>
        <w:lastRenderedPageBreak/>
        <w:t>ικανότητά του να αποτιμά με ακρίβεια αν οι αρχικές υποθέσεις</w:t>
      </w:r>
      <w:r w:rsidR="00E809C9">
        <w:rPr>
          <w:rFonts w:cstheme="minorHAnsi"/>
          <w:sz w:val="28"/>
          <w:szCs w:val="28"/>
        </w:rPr>
        <w:t xml:space="preserve"> </w:t>
      </w:r>
      <w:r w:rsidRPr="00747D05">
        <w:rPr>
          <w:rFonts w:cstheme="minorHAnsi"/>
          <w:sz w:val="28"/>
          <w:szCs w:val="28"/>
        </w:rPr>
        <w:t xml:space="preserve">για την σχέση του με το περιβάλλον συνεχίζουν να είναι ακριβείς καθώς τόσο ο οργανισμός όσο και το περιβάλλον εξελίσσονται. Για να τα βγάλει πέρα </w:t>
      </w:r>
      <w:r w:rsidRPr="00E809C9">
        <w:rPr>
          <w:rFonts w:cstheme="minorHAnsi"/>
          <w:b/>
          <w:bCs/>
          <w:sz w:val="28"/>
          <w:szCs w:val="28"/>
        </w:rPr>
        <w:t>προσαρμοστικά</w:t>
      </w:r>
      <w:r w:rsidRPr="00747D05">
        <w:rPr>
          <w:rFonts w:cstheme="minorHAnsi"/>
          <w:sz w:val="28"/>
          <w:szCs w:val="28"/>
        </w:rPr>
        <w:t xml:space="preserve"> πρέπει να αναπτύξει την ικανότητα </w:t>
      </w:r>
      <w:r w:rsidRPr="00E809C9">
        <w:rPr>
          <w:rFonts w:cstheme="minorHAnsi"/>
          <w:b/>
          <w:bCs/>
          <w:sz w:val="28"/>
          <w:szCs w:val="28"/>
        </w:rPr>
        <w:t>α) να αποκτά έγκυρες πληροφορίες, β)</w:t>
      </w:r>
      <w:r w:rsidR="00E809C9" w:rsidRPr="00E809C9">
        <w:rPr>
          <w:rFonts w:cstheme="minorHAnsi"/>
          <w:b/>
          <w:bCs/>
          <w:sz w:val="28"/>
          <w:szCs w:val="28"/>
        </w:rPr>
        <w:t xml:space="preserve"> </w:t>
      </w:r>
      <w:r w:rsidRPr="00E809C9">
        <w:rPr>
          <w:rFonts w:cstheme="minorHAnsi"/>
          <w:b/>
          <w:bCs/>
          <w:sz w:val="28"/>
          <w:szCs w:val="28"/>
        </w:rPr>
        <w:t>να τις διαβιβάζει στα κατάλληλα σημεία του οργανισμού, γ) να</w:t>
      </w:r>
      <w:r w:rsidR="00E809C9">
        <w:rPr>
          <w:rFonts w:cstheme="minorHAnsi"/>
          <w:b/>
          <w:bCs/>
          <w:sz w:val="28"/>
          <w:szCs w:val="28"/>
        </w:rPr>
        <w:t xml:space="preserve"> </w:t>
      </w:r>
      <w:r w:rsidRPr="00E809C9">
        <w:rPr>
          <w:rFonts w:cstheme="minorHAnsi"/>
          <w:b/>
          <w:bCs/>
          <w:sz w:val="28"/>
          <w:szCs w:val="28"/>
        </w:rPr>
        <w:t>κάνει τους αναγκαίους μετασχηματισμούς στην στρατηγική,</w:t>
      </w:r>
      <w:r w:rsidR="00E809C9">
        <w:rPr>
          <w:rFonts w:cstheme="minorHAnsi"/>
          <w:b/>
          <w:bCs/>
          <w:sz w:val="28"/>
          <w:szCs w:val="28"/>
        </w:rPr>
        <w:t xml:space="preserve"> </w:t>
      </w:r>
      <w:r w:rsidRPr="00E809C9">
        <w:rPr>
          <w:rFonts w:cstheme="minorHAnsi"/>
          <w:b/>
          <w:bCs/>
          <w:sz w:val="28"/>
          <w:szCs w:val="28"/>
        </w:rPr>
        <w:t>τους στόχους και τα μέσα, δ) να μετρά τα αποτελέσματα».</w:t>
      </w:r>
      <w:r w:rsidRPr="00747D05">
        <w:rPr>
          <w:rFonts w:cstheme="minorHAnsi"/>
          <w:sz w:val="28"/>
          <w:szCs w:val="28"/>
        </w:rPr>
        <w:t xml:space="preserve"> Με άλλα λόγια, η Εκκλησία, για να είναι όντως Εκκλησία, χρειάζεται να επικοινωνεί σωστά και με</w:t>
      </w:r>
      <w:r w:rsidR="00E809C9">
        <w:rPr>
          <w:rFonts w:cstheme="minorHAnsi"/>
          <w:sz w:val="28"/>
          <w:szCs w:val="28"/>
        </w:rPr>
        <w:t xml:space="preserve"> </w:t>
      </w:r>
      <w:r w:rsidRPr="00747D05">
        <w:rPr>
          <w:rFonts w:cstheme="minorHAnsi"/>
          <w:sz w:val="28"/>
          <w:szCs w:val="28"/>
        </w:rPr>
        <w:t>τον κόσμο που την περιβάλλει και με το εσωτερικό της, με εφόδιο τον ρεαλισμό, δηλαδή αποφεύγοντας να ζ</w:t>
      </w:r>
      <w:r w:rsidR="004D3FBF">
        <w:rPr>
          <w:rFonts w:cstheme="minorHAnsi"/>
          <w:sz w:val="28"/>
          <w:szCs w:val="28"/>
        </w:rPr>
        <w:t>ει</w:t>
      </w:r>
      <w:r w:rsidRPr="00747D05">
        <w:rPr>
          <w:rFonts w:cstheme="minorHAnsi"/>
          <w:sz w:val="28"/>
          <w:szCs w:val="28"/>
        </w:rPr>
        <w:t xml:space="preserve"> ‘στον δικό </w:t>
      </w:r>
      <w:r w:rsidR="00E809C9">
        <w:rPr>
          <w:rFonts w:cstheme="minorHAnsi"/>
          <w:sz w:val="28"/>
          <w:szCs w:val="28"/>
        </w:rPr>
        <w:t xml:space="preserve">της </w:t>
      </w:r>
      <w:r w:rsidRPr="00747D05">
        <w:rPr>
          <w:rFonts w:cstheme="minorHAnsi"/>
          <w:sz w:val="28"/>
          <w:szCs w:val="28"/>
        </w:rPr>
        <w:t>κόσμο’.</w:t>
      </w:r>
    </w:p>
    <w:p w14:paraId="31741A26" w14:textId="77777777" w:rsidR="0012466D" w:rsidRPr="00747D05" w:rsidRDefault="0012466D" w:rsidP="009326BF">
      <w:pPr>
        <w:spacing w:line="240" w:lineRule="auto"/>
        <w:contextualSpacing/>
        <w:jc w:val="both"/>
        <w:rPr>
          <w:rFonts w:cstheme="minorHAnsi"/>
          <w:sz w:val="28"/>
          <w:szCs w:val="28"/>
        </w:rPr>
      </w:pPr>
    </w:p>
    <w:p w14:paraId="4E1BFB05" w14:textId="77777777" w:rsidR="0012466D" w:rsidRDefault="0012466D" w:rsidP="00FF1896">
      <w:pPr>
        <w:spacing w:line="240" w:lineRule="auto"/>
        <w:ind w:firstLine="720"/>
        <w:contextualSpacing/>
        <w:jc w:val="both"/>
        <w:rPr>
          <w:rFonts w:cstheme="minorHAnsi"/>
          <w:b/>
          <w:bCs/>
          <w:sz w:val="28"/>
          <w:szCs w:val="28"/>
        </w:rPr>
      </w:pPr>
      <w:r w:rsidRPr="00E809C9">
        <w:rPr>
          <w:rFonts w:cstheme="minorHAnsi"/>
          <w:b/>
          <w:bCs/>
          <w:sz w:val="28"/>
          <w:szCs w:val="28"/>
        </w:rPr>
        <w:t>Ψυχολογία του εκκλησιαστικού οργανισμού και των ομάδων του: </w:t>
      </w:r>
      <w:proofErr w:type="spellStart"/>
      <w:r w:rsidRPr="00E809C9">
        <w:rPr>
          <w:rFonts w:cstheme="minorHAnsi"/>
          <w:b/>
          <w:bCs/>
          <w:sz w:val="28"/>
          <w:szCs w:val="28"/>
        </w:rPr>
        <w:t>παραμελημένο</w:t>
      </w:r>
      <w:proofErr w:type="spellEnd"/>
      <w:r w:rsidRPr="00E809C9">
        <w:rPr>
          <w:rFonts w:cstheme="minorHAnsi"/>
          <w:b/>
          <w:bCs/>
          <w:sz w:val="28"/>
          <w:szCs w:val="28"/>
        </w:rPr>
        <w:t xml:space="preserve"> ζήτημα στην Ορθόδοξη Εκκλησία.</w:t>
      </w:r>
    </w:p>
    <w:p w14:paraId="4AAEFC0F" w14:textId="77777777" w:rsidR="00F73274" w:rsidRPr="00E809C9" w:rsidRDefault="00F73274" w:rsidP="00FF1896">
      <w:pPr>
        <w:spacing w:line="240" w:lineRule="auto"/>
        <w:ind w:firstLine="720"/>
        <w:contextualSpacing/>
        <w:jc w:val="both"/>
        <w:rPr>
          <w:rFonts w:cstheme="minorHAnsi"/>
          <w:b/>
          <w:bCs/>
          <w:sz w:val="28"/>
          <w:szCs w:val="28"/>
        </w:rPr>
      </w:pPr>
    </w:p>
    <w:p w14:paraId="378C0A41" w14:textId="68662774" w:rsidR="0012466D" w:rsidRPr="002B6A57" w:rsidRDefault="0012466D" w:rsidP="005761C7">
      <w:pPr>
        <w:spacing w:line="240" w:lineRule="auto"/>
        <w:ind w:firstLine="720"/>
        <w:contextualSpacing/>
        <w:jc w:val="both"/>
        <w:rPr>
          <w:rFonts w:cstheme="minorHAnsi"/>
          <w:b/>
          <w:bCs/>
          <w:sz w:val="28"/>
          <w:szCs w:val="28"/>
        </w:rPr>
      </w:pPr>
      <w:r w:rsidRPr="00254D98">
        <w:rPr>
          <w:rFonts w:cstheme="minorHAnsi"/>
          <w:b/>
          <w:bCs/>
          <w:sz w:val="28"/>
          <w:szCs w:val="28"/>
        </w:rPr>
        <w:t>Οι αποτυχίες συνήθως εκλαμβάνονται ως προσωπικές, όχι συστημικές.</w:t>
      </w:r>
      <w:r w:rsidRPr="00747D05">
        <w:rPr>
          <w:rFonts w:cstheme="minorHAnsi"/>
          <w:sz w:val="28"/>
          <w:szCs w:val="28"/>
        </w:rPr>
        <w:t xml:space="preserve"> Όμως πίσω από επαναλαμβανόμενα λάθη κρύβονται εσφαλμένες νοοτροπίες, ή νοσηρές διεργασίες, οι οποίες, ακριβώς επειδή επαναλαμβάνονται, συνιστούν </w:t>
      </w:r>
      <w:r w:rsidRPr="002B6A57">
        <w:rPr>
          <w:rFonts w:cstheme="minorHAnsi"/>
          <w:b/>
          <w:bCs/>
          <w:sz w:val="28"/>
          <w:szCs w:val="28"/>
        </w:rPr>
        <w:t>ψυχολογικούς νόμους. </w:t>
      </w:r>
    </w:p>
    <w:p w14:paraId="3F5E537E" w14:textId="1B4461F9" w:rsidR="0012466D" w:rsidRPr="00747D05" w:rsidRDefault="0012466D" w:rsidP="005761C7">
      <w:pPr>
        <w:spacing w:line="240" w:lineRule="auto"/>
        <w:ind w:firstLine="720"/>
        <w:contextualSpacing/>
        <w:jc w:val="both"/>
        <w:rPr>
          <w:rFonts w:cstheme="minorHAnsi"/>
          <w:sz w:val="28"/>
          <w:szCs w:val="28"/>
        </w:rPr>
      </w:pPr>
      <w:r w:rsidRPr="00747D05">
        <w:rPr>
          <w:rFonts w:cstheme="minorHAnsi"/>
          <w:sz w:val="28"/>
          <w:szCs w:val="28"/>
        </w:rPr>
        <w:t>Η Εκκλησία έχει στρέψει την προσοχή της αποκλειστικά στην επίτευξη των στόχων της, αγνοώντας εκείνες τις δομικές διαστάσεις και συνθήκες οι οποίες κρυφά επηρεάζουν αυτή την επίτευξη. </w:t>
      </w:r>
    </w:p>
    <w:p w14:paraId="20B5CD09" w14:textId="5355B78C" w:rsidR="0012466D" w:rsidRPr="00E7380C" w:rsidRDefault="0012466D" w:rsidP="005761C7">
      <w:pPr>
        <w:spacing w:line="240" w:lineRule="auto"/>
        <w:ind w:firstLine="720"/>
        <w:contextualSpacing/>
        <w:jc w:val="both"/>
        <w:rPr>
          <w:rFonts w:cstheme="minorHAnsi"/>
          <w:b/>
          <w:bCs/>
          <w:sz w:val="28"/>
          <w:szCs w:val="28"/>
        </w:rPr>
      </w:pPr>
      <w:r w:rsidRPr="00E7380C">
        <w:rPr>
          <w:rFonts w:cstheme="minorHAnsi"/>
          <w:b/>
          <w:bCs/>
          <w:sz w:val="28"/>
          <w:szCs w:val="28"/>
        </w:rPr>
        <w:t>Μία ομάδα</w:t>
      </w:r>
      <w:r w:rsidRPr="00747D05">
        <w:rPr>
          <w:rFonts w:cstheme="minorHAnsi"/>
          <w:sz w:val="28"/>
          <w:szCs w:val="28"/>
        </w:rPr>
        <w:t xml:space="preserve"> δεν ισούται ποτέ με το άθροισμα των μελών της. </w:t>
      </w:r>
      <w:r w:rsidR="00702A94">
        <w:rPr>
          <w:rFonts w:cstheme="minorHAnsi"/>
          <w:sz w:val="28"/>
          <w:szCs w:val="28"/>
        </w:rPr>
        <w:t>Όπω</w:t>
      </w:r>
      <w:r w:rsidR="00E7380C">
        <w:rPr>
          <w:rFonts w:cstheme="minorHAnsi"/>
          <w:sz w:val="28"/>
          <w:szCs w:val="28"/>
        </w:rPr>
        <w:t>ς</w:t>
      </w:r>
      <w:r w:rsidR="00702A94">
        <w:rPr>
          <w:rFonts w:cstheme="minorHAnsi"/>
          <w:sz w:val="28"/>
          <w:szCs w:val="28"/>
        </w:rPr>
        <w:t xml:space="preserve"> ε</w:t>
      </w:r>
      <w:r w:rsidR="00E7380C">
        <w:rPr>
          <w:rFonts w:cstheme="minorHAnsi"/>
          <w:sz w:val="28"/>
          <w:szCs w:val="28"/>
        </w:rPr>
        <w:t>ι</w:t>
      </w:r>
      <w:r w:rsidR="00702A94">
        <w:rPr>
          <w:rFonts w:cstheme="minorHAnsi"/>
          <w:sz w:val="28"/>
          <w:szCs w:val="28"/>
        </w:rPr>
        <w:t xml:space="preserve">πώθηκε </w:t>
      </w:r>
      <w:r w:rsidR="00E7380C">
        <w:rPr>
          <w:rFonts w:cstheme="minorHAnsi"/>
          <w:sz w:val="28"/>
          <w:szCs w:val="28"/>
        </w:rPr>
        <w:t xml:space="preserve">και </w:t>
      </w:r>
      <w:r w:rsidR="00702A94">
        <w:rPr>
          <w:rFonts w:cstheme="minorHAnsi"/>
          <w:sz w:val="28"/>
          <w:szCs w:val="28"/>
        </w:rPr>
        <w:t xml:space="preserve">παραπάνω, </w:t>
      </w:r>
      <w:r w:rsidR="00702A94" w:rsidRPr="00E7380C">
        <w:rPr>
          <w:rFonts w:cstheme="minorHAnsi"/>
          <w:b/>
          <w:bCs/>
          <w:sz w:val="28"/>
          <w:szCs w:val="28"/>
        </w:rPr>
        <w:t>είναι</w:t>
      </w:r>
      <w:r w:rsidR="00E7380C" w:rsidRPr="00E7380C">
        <w:rPr>
          <w:rFonts w:cstheme="minorHAnsi"/>
          <w:b/>
          <w:bCs/>
          <w:sz w:val="28"/>
          <w:szCs w:val="28"/>
        </w:rPr>
        <w:t xml:space="preserve"> ένα σύστημα κι όχι </w:t>
      </w:r>
      <w:r w:rsidR="00E7380C">
        <w:rPr>
          <w:rFonts w:cstheme="minorHAnsi"/>
          <w:b/>
          <w:bCs/>
          <w:sz w:val="28"/>
          <w:szCs w:val="28"/>
        </w:rPr>
        <w:t xml:space="preserve">μια </w:t>
      </w:r>
      <w:r w:rsidR="00E7380C" w:rsidRPr="00E7380C">
        <w:rPr>
          <w:rFonts w:cstheme="minorHAnsi"/>
          <w:b/>
          <w:bCs/>
          <w:sz w:val="28"/>
          <w:szCs w:val="28"/>
        </w:rPr>
        <w:t xml:space="preserve">απλή συλλογή ανθρώπων. </w:t>
      </w:r>
    </w:p>
    <w:p w14:paraId="120776F1" w14:textId="53AC7482" w:rsidR="00200703" w:rsidRPr="006622A3" w:rsidRDefault="0012466D" w:rsidP="006622A3">
      <w:pPr>
        <w:spacing w:line="240" w:lineRule="auto"/>
        <w:ind w:firstLine="720"/>
        <w:contextualSpacing/>
        <w:jc w:val="both"/>
        <w:rPr>
          <w:b/>
          <w:bCs/>
        </w:rPr>
      </w:pPr>
      <w:r w:rsidRPr="00E7380C">
        <w:rPr>
          <w:rFonts w:cstheme="minorHAnsi"/>
          <w:b/>
          <w:bCs/>
          <w:sz w:val="28"/>
          <w:szCs w:val="28"/>
        </w:rPr>
        <w:t>Οι θεσμοί</w:t>
      </w:r>
      <w:r w:rsidRPr="00747D05">
        <w:rPr>
          <w:rFonts w:cstheme="minorHAnsi"/>
          <w:sz w:val="28"/>
          <w:szCs w:val="28"/>
        </w:rPr>
        <w:t xml:space="preserve"> άπαξ και ιδρυθούν είναι  δύσκολο να αλλάξουν στα ουσιώδη τους. </w:t>
      </w:r>
      <w:r w:rsidR="006E6478">
        <w:rPr>
          <w:rFonts w:cstheme="minorHAnsi"/>
          <w:sz w:val="28"/>
          <w:szCs w:val="28"/>
        </w:rPr>
        <w:t>Πρόσθετα,</w:t>
      </w:r>
      <w:r w:rsidRPr="00747D05">
        <w:rPr>
          <w:rFonts w:cstheme="minorHAnsi"/>
          <w:sz w:val="28"/>
          <w:szCs w:val="28"/>
        </w:rPr>
        <w:t xml:space="preserve"> πράγματι τροποποιούν τη δομή της προσωπικότητας των μελών τους, προσωρινά ή μόνιμα. Ο οργανισμός, δηλαδή, γίνεται οντότητα που συμπεριφέρεται σε πολλά όπως το φυσικό άτομο, και επηρεάζει τα μέλη του ίσως και περισσότερο από όσο μπορεί να τα επηρεάσει ένα φυσικό άτομο.</w:t>
      </w:r>
      <w:r w:rsidR="006622A3">
        <w:rPr>
          <w:rFonts w:cstheme="minorHAnsi"/>
          <w:sz w:val="28"/>
          <w:szCs w:val="28"/>
        </w:rPr>
        <w:t xml:space="preserve"> </w:t>
      </w:r>
      <w:r w:rsidRPr="00747D05">
        <w:rPr>
          <w:rFonts w:cstheme="minorHAnsi"/>
          <w:sz w:val="28"/>
          <w:szCs w:val="28"/>
        </w:rPr>
        <w:t>Η ομάδα δρα ως εάν να διαθέτει δική της προσωπικότητα, η οποία με τη σειρά της επηρεάζει τις προσωπικότητες των μελών.</w:t>
      </w:r>
    </w:p>
    <w:sectPr w:rsidR="00200703" w:rsidRPr="006622A3" w:rsidSect="009326BF">
      <w:headerReference w:type="even" r:id="rId7"/>
      <w:headerReference w:type="default" r:id="rId8"/>
      <w:footerReference w:type="even" r:id="rId9"/>
      <w:footerReference w:type="default" r:id="rId10"/>
      <w:headerReference w:type="first" r:id="rId11"/>
      <w:footerReference w:type="first" r:id="rId12"/>
      <w:pgSz w:w="11906" w:h="16838"/>
      <w:pgMar w:top="1440" w:right="226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73DBB" w14:textId="77777777" w:rsidR="00DF79BF" w:rsidRDefault="00DF79BF" w:rsidP="009E7289">
      <w:pPr>
        <w:spacing w:after="0" w:line="240" w:lineRule="auto"/>
      </w:pPr>
      <w:r>
        <w:separator/>
      </w:r>
    </w:p>
  </w:endnote>
  <w:endnote w:type="continuationSeparator" w:id="0">
    <w:p w14:paraId="64EB16B0" w14:textId="77777777" w:rsidR="00DF79BF" w:rsidRDefault="00DF79BF" w:rsidP="009E7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89C88" w14:textId="77777777" w:rsidR="009E7289" w:rsidRDefault="009E72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FFD0" w14:textId="77777777" w:rsidR="009E7289" w:rsidRDefault="009E72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B63C" w14:textId="77777777" w:rsidR="009E7289" w:rsidRDefault="009E72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F7A81" w14:textId="77777777" w:rsidR="00DF79BF" w:rsidRDefault="00DF79BF" w:rsidP="009E7289">
      <w:pPr>
        <w:spacing w:after="0" w:line="240" w:lineRule="auto"/>
      </w:pPr>
      <w:r>
        <w:separator/>
      </w:r>
    </w:p>
  </w:footnote>
  <w:footnote w:type="continuationSeparator" w:id="0">
    <w:p w14:paraId="3FD0A983" w14:textId="77777777" w:rsidR="00DF79BF" w:rsidRDefault="00DF79BF" w:rsidP="009E7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DEC0" w14:textId="77777777" w:rsidR="009E7289" w:rsidRDefault="009E728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968564"/>
      <w:docPartObj>
        <w:docPartGallery w:val="Page Numbers (Top of Page)"/>
        <w:docPartUnique/>
      </w:docPartObj>
    </w:sdtPr>
    <w:sdtEndPr/>
    <w:sdtContent>
      <w:p w14:paraId="1F4D19E7" w14:textId="2B5AD3CF" w:rsidR="009E7289" w:rsidRDefault="009E7289">
        <w:pPr>
          <w:pStyle w:val="a6"/>
          <w:jc w:val="right"/>
        </w:pPr>
        <w:r>
          <w:fldChar w:fldCharType="begin"/>
        </w:r>
        <w:r>
          <w:instrText>PAGE   \* MERGEFORMAT</w:instrText>
        </w:r>
        <w:r>
          <w:fldChar w:fldCharType="separate"/>
        </w:r>
        <w:r>
          <w:t>2</w:t>
        </w:r>
        <w:r>
          <w:fldChar w:fldCharType="end"/>
        </w:r>
      </w:p>
    </w:sdtContent>
  </w:sdt>
  <w:p w14:paraId="041D7B41" w14:textId="77777777" w:rsidR="009E7289" w:rsidRDefault="009E728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3769D" w14:textId="77777777" w:rsidR="009E7289" w:rsidRDefault="009E72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93E78"/>
    <w:multiLevelType w:val="hybridMultilevel"/>
    <w:tmpl w:val="117ADC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9914D79"/>
    <w:multiLevelType w:val="hybridMultilevel"/>
    <w:tmpl w:val="63AE80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09163994">
    <w:abstractNumId w:val="1"/>
  </w:num>
  <w:num w:numId="2" w16cid:durableId="101464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6D"/>
    <w:rsid w:val="0002676D"/>
    <w:rsid w:val="000274EC"/>
    <w:rsid w:val="00081BE3"/>
    <w:rsid w:val="000F5548"/>
    <w:rsid w:val="00105748"/>
    <w:rsid w:val="0012466D"/>
    <w:rsid w:val="001A2C44"/>
    <w:rsid w:val="00200703"/>
    <w:rsid w:val="00254D98"/>
    <w:rsid w:val="002B6A57"/>
    <w:rsid w:val="002D74EF"/>
    <w:rsid w:val="002E60D9"/>
    <w:rsid w:val="00346B5C"/>
    <w:rsid w:val="003D3984"/>
    <w:rsid w:val="00401D45"/>
    <w:rsid w:val="0045155F"/>
    <w:rsid w:val="004A4EC6"/>
    <w:rsid w:val="004D3FBF"/>
    <w:rsid w:val="00514977"/>
    <w:rsid w:val="005260EA"/>
    <w:rsid w:val="005761C7"/>
    <w:rsid w:val="00593F6D"/>
    <w:rsid w:val="005A4E7F"/>
    <w:rsid w:val="005E51AC"/>
    <w:rsid w:val="00651D0E"/>
    <w:rsid w:val="006622A3"/>
    <w:rsid w:val="006647BF"/>
    <w:rsid w:val="006E6478"/>
    <w:rsid w:val="00702A94"/>
    <w:rsid w:val="00737F21"/>
    <w:rsid w:val="007B29B5"/>
    <w:rsid w:val="008518B6"/>
    <w:rsid w:val="009326BF"/>
    <w:rsid w:val="0097580B"/>
    <w:rsid w:val="00990C67"/>
    <w:rsid w:val="009E7289"/>
    <w:rsid w:val="00A61B24"/>
    <w:rsid w:val="00AE2507"/>
    <w:rsid w:val="00B1182D"/>
    <w:rsid w:val="00B12CAC"/>
    <w:rsid w:val="00B70E12"/>
    <w:rsid w:val="00B87C68"/>
    <w:rsid w:val="00DF79BF"/>
    <w:rsid w:val="00E37EF0"/>
    <w:rsid w:val="00E7380C"/>
    <w:rsid w:val="00E809C9"/>
    <w:rsid w:val="00E81BFB"/>
    <w:rsid w:val="00EA6FE2"/>
    <w:rsid w:val="00F039B7"/>
    <w:rsid w:val="00F279E9"/>
    <w:rsid w:val="00F73274"/>
    <w:rsid w:val="00F734CB"/>
    <w:rsid w:val="00FA561E"/>
    <w:rsid w:val="00FB232F"/>
    <w:rsid w:val="00FD1366"/>
    <w:rsid w:val="00FF10A7"/>
    <w:rsid w:val="00FF18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5499F"/>
  <w15:chartTrackingRefBased/>
  <w15:docId w15:val="{0868B906-5D9C-4F5A-BBAE-622CE10D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66D"/>
    <w:pPr>
      <w:spacing w:after="200" w:line="276" w:lineRule="auto"/>
    </w:pPr>
    <w:rPr>
      <w:rFonts w:asciiTheme="minorHAnsi" w:eastAsiaTheme="minorHAnsi" w:hAnsiTheme="minorHAnsi" w:cstheme="minorBidi"/>
      <w:kern w:val="0"/>
      <w:sz w:val="22"/>
      <w:szCs w:val="22"/>
      <w14:ligatures w14:val="none"/>
    </w:rPr>
  </w:style>
  <w:style w:type="paragraph" w:styleId="1">
    <w:name w:val="heading 1"/>
    <w:basedOn w:val="a"/>
    <w:next w:val="a"/>
    <w:link w:val="1Char"/>
    <w:qFormat/>
    <w:rsid w:val="00105748"/>
    <w:pPr>
      <w:keepNext/>
      <w:spacing w:after="0" w:line="240" w:lineRule="auto"/>
      <w:outlineLvl w:val="0"/>
    </w:pPr>
    <w:rPr>
      <w:rFonts w:ascii="Times New Roman" w:eastAsia="Times New Roman" w:hAnsi="Times New Roman" w:cs="Times New Roman"/>
      <w:b/>
      <w:color w:val="0000FF"/>
      <w:sz w:val="14"/>
      <w:szCs w:val="12"/>
      <w:lang w:eastAsia="el-GR"/>
    </w:rPr>
  </w:style>
  <w:style w:type="paragraph" w:styleId="2">
    <w:name w:val="heading 2"/>
    <w:basedOn w:val="a"/>
    <w:next w:val="a"/>
    <w:link w:val="2Char"/>
    <w:qFormat/>
    <w:rsid w:val="00105748"/>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Char"/>
    <w:qFormat/>
    <w:rsid w:val="00105748"/>
    <w:pPr>
      <w:keepNext/>
      <w:spacing w:after="0" w:line="240" w:lineRule="auto"/>
      <w:ind w:left="-567"/>
      <w:outlineLvl w:val="2"/>
    </w:pPr>
    <w:rPr>
      <w:rFonts w:ascii="Times New Roman" w:eastAsia="Times New Roman" w:hAnsi="Times New Roman" w:cs="Times New Roman"/>
      <w:b/>
      <w:szCs w:val="24"/>
      <w:lang w:val="en-GB"/>
    </w:rPr>
  </w:style>
  <w:style w:type="paragraph" w:styleId="4">
    <w:name w:val="heading 4"/>
    <w:basedOn w:val="a"/>
    <w:next w:val="a"/>
    <w:link w:val="4Char"/>
    <w:qFormat/>
    <w:rsid w:val="00105748"/>
    <w:pPr>
      <w:keepNext/>
      <w:spacing w:after="0" w:line="240" w:lineRule="auto"/>
      <w:jc w:val="both"/>
      <w:outlineLvl w:val="3"/>
    </w:pPr>
    <w:rPr>
      <w:rFonts w:ascii="Times New Roman" w:eastAsia="Times New Roman" w:hAnsi="Times New Roman" w:cs="Times New Roman"/>
      <w:b/>
      <w:bCs/>
      <w:sz w:val="24"/>
      <w:szCs w:val="24"/>
    </w:rPr>
  </w:style>
  <w:style w:type="paragraph" w:styleId="5">
    <w:name w:val="heading 5"/>
    <w:basedOn w:val="a"/>
    <w:next w:val="a"/>
    <w:link w:val="5Char"/>
    <w:qFormat/>
    <w:rsid w:val="00105748"/>
    <w:pPr>
      <w:keepNext/>
      <w:spacing w:after="0" w:line="240" w:lineRule="auto"/>
      <w:ind w:left="567" w:hanging="567"/>
      <w:jc w:val="both"/>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05748"/>
    <w:rPr>
      <w:b/>
      <w:color w:val="0000FF"/>
      <w:kern w:val="0"/>
      <w:sz w:val="14"/>
      <w:szCs w:val="12"/>
      <w:lang w:eastAsia="el-GR"/>
      <w14:ligatures w14:val="none"/>
    </w:rPr>
  </w:style>
  <w:style w:type="character" w:customStyle="1" w:styleId="2Char">
    <w:name w:val="Επικεφαλίδα 2 Char"/>
    <w:basedOn w:val="a0"/>
    <w:link w:val="2"/>
    <w:rsid w:val="00105748"/>
    <w:rPr>
      <w:b/>
      <w:bCs/>
      <w:kern w:val="0"/>
      <w:sz w:val="24"/>
      <w:szCs w:val="24"/>
      <w14:ligatures w14:val="none"/>
    </w:rPr>
  </w:style>
  <w:style w:type="character" w:customStyle="1" w:styleId="3Char">
    <w:name w:val="Επικεφαλίδα 3 Char"/>
    <w:basedOn w:val="a0"/>
    <w:link w:val="3"/>
    <w:rsid w:val="00105748"/>
    <w:rPr>
      <w:b/>
      <w:kern w:val="0"/>
      <w:sz w:val="22"/>
      <w:szCs w:val="24"/>
      <w:lang w:val="en-GB"/>
      <w14:ligatures w14:val="none"/>
    </w:rPr>
  </w:style>
  <w:style w:type="character" w:customStyle="1" w:styleId="4Char">
    <w:name w:val="Επικεφαλίδα 4 Char"/>
    <w:basedOn w:val="a0"/>
    <w:link w:val="4"/>
    <w:rsid w:val="00105748"/>
    <w:rPr>
      <w:b/>
      <w:bCs/>
      <w:kern w:val="0"/>
      <w:sz w:val="24"/>
      <w:szCs w:val="24"/>
      <w14:ligatures w14:val="none"/>
    </w:rPr>
  </w:style>
  <w:style w:type="character" w:customStyle="1" w:styleId="5Char">
    <w:name w:val="Επικεφαλίδα 5 Char"/>
    <w:basedOn w:val="a0"/>
    <w:link w:val="5"/>
    <w:rsid w:val="00105748"/>
    <w:rPr>
      <w:b/>
      <w:bCs/>
      <w:kern w:val="0"/>
      <w:sz w:val="24"/>
      <w:szCs w:val="24"/>
      <w14:ligatures w14:val="none"/>
    </w:rPr>
  </w:style>
  <w:style w:type="paragraph" w:styleId="a3">
    <w:name w:val="Title"/>
    <w:basedOn w:val="a"/>
    <w:link w:val="Char"/>
    <w:qFormat/>
    <w:rsid w:val="00105748"/>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cs="Times New Roman"/>
      <w:b/>
      <w:snapToGrid w:val="0"/>
      <w:szCs w:val="20"/>
      <w:lang w:val="fr-FR" w:eastAsia="en-GB"/>
    </w:rPr>
  </w:style>
  <w:style w:type="character" w:customStyle="1" w:styleId="Char">
    <w:name w:val="Τίτλος Char"/>
    <w:basedOn w:val="a0"/>
    <w:link w:val="a3"/>
    <w:rsid w:val="00105748"/>
    <w:rPr>
      <w:b/>
      <w:snapToGrid w:val="0"/>
      <w:kern w:val="0"/>
      <w:sz w:val="22"/>
      <w:lang w:val="fr-FR" w:eastAsia="en-GB"/>
      <w14:ligatures w14:val="none"/>
    </w:rPr>
  </w:style>
  <w:style w:type="paragraph" w:styleId="a4">
    <w:name w:val="Subtitle"/>
    <w:basedOn w:val="a"/>
    <w:link w:val="Char0"/>
    <w:qFormat/>
    <w:rsid w:val="00105748"/>
    <w:pPr>
      <w:tabs>
        <w:tab w:val="left" w:pos="-1440"/>
        <w:tab w:val="left" w:pos="-720"/>
        <w:tab w:val="left" w:pos="828"/>
        <w:tab w:val="left" w:pos="1044"/>
        <w:tab w:val="left" w:pos="1260"/>
        <w:tab w:val="left" w:pos="1476"/>
        <w:tab w:val="left" w:pos="1692"/>
        <w:tab w:val="left" w:pos="2160"/>
      </w:tabs>
      <w:spacing w:after="0" w:line="240" w:lineRule="auto"/>
      <w:jc w:val="center"/>
    </w:pPr>
    <w:rPr>
      <w:rFonts w:ascii="Times New Roman" w:eastAsia="Times New Roman" w:hAnsi="Times New Roman" w:cs="Times New Roman"/>
      <w:b/>
      <w:snapToGrid w:val="0"/>
      <w:szCs w:val="20"/>
      <w:lang w:val="fr-FR" w:eastAsia="en-GB"/>
    </w:rPr>
  </w:style>
  <w:style w:type="character" w:customStyle="1" w:styleId="Char0">
    <w:name w:val="Υπότιτλος Char"/>
    <w:basedOn w:val="a0"/>
    <w:link w:val="a4"/>
    <w:rsid w:val="00105748"/>
    <w:rPr>
      <w:b/>
      <w:snapToGrid w:val="0"/>
      <w:kern w:val="0"/>
      <w:sz w:val="22"/>
      <w:lang w:val="fr-FR" w:eastAsia="en-GB"/>
      <w14:ligatures w14:val="none"/>
    </w:rPr>
  </w:style>
  <w:style w:type="paragraph" w:styleId="a5">
    <w:name w:val="List Paragraph"/>
    <w:basedOn w:val="a"/>
    <w:uiPriority w:val="34"/>
    <w:qFormat/>
    <w:rsid w:val="00105748"/>
    <w:pPr>
      <w:spacing w:after="0" w:line="240" w:lineRule="auto"/>
      <w:ind w:left="720"/>
      <w:contextualSpacing/>
    </w:pPr>
    <w:rPr>
      <w:rFonts w:ascii="Times New Roman" w:eastAsia="Times New Roman" w:hAnsi="Times New Roman" w:cs="Times New Roman"/>
      <w:sz w:val="24"/>
      <w:szCs w:val="24"/>
      <w:lang w:val="en-GB"/>
    </w:rPr>
  </w:style>
  <w:style w:type="paragraph" w:styleId="a6">
    <w:name w:val="header"/>
    <w:basedOn w:val="a"/>
    <w:link w:val="Char1"/>
    <w:uiPriority w:val="99"/>
    <w:unhideWhenUsed/>
    <w:rsid w:val="009E7289"/>
    <w:pPr>
      <w:tabs>
        <w:tab w:val="center" w:pos="4153"/>
        <w:tab w:val="right" w:pos="8306"/>
      </w:tabs>
      <w:spacing w:after="0" w:line="240" w:lineRule="auto"/>
    </w:pPr>
  </w:style>
  <w:style w:type="character" w:customStyle="1" w:styleId="Char1">
    <w:name w:val="Κεφαλίδα Char"/>
    <w:basedOn w:val="a0"/>
    <w:link w:val="a6"/>
    <w:uiPriority w:val="99"/>
    <w:rsid w:val="009E7289"/>
    <w:rPr>
      <w:rFonts w:asciiTheme="minorHAnsi" w:eastAsiaTheme="minorHAnsi" w:hAnsiTheme="minorHAnsi" w:cstheme="minorBidi"/>
      <w:kern w:val="0"/>
      <w:sz w:val="22"/>
      <w:szCs w:val="22"/>
      <w14:ligatures w14:val="none"/>
    </w:rPr>
  </w:style>
  <w:style w:type="paragraph" w:styleId="a7">
    <w:name w:val="footer"/>
    <w:basedOn w:val="a"/>
    <w:link w:val="Char2"/>
    <w:uiPriority w:val="99"/>
    <w:unhideWhenUsed/>
    <w:rsid w:val="009E7289"/>
    <w:pPr>
      <w:tabs>
        <w:tab w:val="center" w:pos="4153"/>
        <w:tab w:val="right" w:pos="8306"/>
      </w:tabs>
      <w:spacing w:after="0" w:line="240" w:lineRule="auto"/>
    </w:pPr>
  </w:style>
  <w:style w:type="character" w:customStyle="1" w:styleId="Char2">
    <w:name w:val="Υποσέλιδο Char"/>
    <w:basedOn w:val="a0"/>
    <w:link w:val="a7"/>
    <w:uiPriority w:val="99"/>
    <w:rsid w:val="009E7289"/>
    <w:rPr>
      <w:rFonts w:asciiTheme="minorHAnsi" w:eastAsia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1666</Words>
  <Characters>9002</Characters>
  <Application>Microsoft Office Word</Application>
  <DocSecurity>0</DocSecurity>
  <Lines>75</Lines>
  <Paragraphs>21</Paragraphs>
  <ScaleCrop>false</ScaleCrop>
  <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 Kontogianni</dc:creator>
  <cp:keywords/>
  <dc:description/>
  <cp:lastModifiedBy>Nelli Kontogianni</cp:lastModifiedBy>
  <cp:revision>27</cp:revision>
  <dcterms:created xsi:type="dcterms:W3CDTF">2024-10-20T11:07:00Z</dcterms:created>
  <dcterms:modified xsi:type="dcterms:W3CDTF">2024-12-17T14:38:00Z</dcterms:modified>
</cp:coreProperties>
</file>