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F38C" w14:textId="77777777" w:rsidR="00801104" w:rsidRDefault="00000000">
      <w:pPr>
        <w:spacing w:line="240" w:lineRule="auto"/>
        <w:contextualSpacing/>
        <w:jc w:val="both"/>
        <w:rPr>
          <w:rFonts w:cstheme="minorHAnsi"/>
          <w:b/>
          <w:bCs/>
          <w:sz w:val="28"/>
          <w:szCs w:val="28"/>
        </w:rPr>
      </w:pPr>
      <w:r>
        <w:rPr>
          <w:rFonts w:cstheme="minorHAnsi"/>
          <w:b/>
          <w:bCs/>
          <w:sz w:val="28"/>
          <w:szCs w:val="28"/>
        </w:rPr>
        <w:t>6. Ατομικές διαταραχές προσωπικότητας στους ηγέτες</w:t>
      </w:r>
    </w:p>
    <w:p w14:paraId="7579F38D" w14:textId="77777777" w:rsidR="00801104" w:rsidRDefault="00000000">
      <w:pPr>
        <w:spacing w:line="240" w:lineRule="auto"/>
        <w:ind w:firstLine="720"/>
        <w:contextualSpacing/>
        <w:jc w:val="both"/>
        <w:rPr>
          <w:rFonts w:cstheme="minorHAnsi"/>
          <w:sz w:val="28"/>
          <w:szCs w:val="28"/>
        </w:rPr>
      </w:pPr>
      <w:r>
        <w:rPr>
          <w:rFonts w:cstheme="minorHAnsi"/>
          <w:sz w:val="28"/>
          <w:szCs w:val="28"/>
        </w:rPr>
        <w:t xml:space="preserve">Κάποιες τυπολογίες ηγετών ακολουθούν την ταξινόμηση των ατομικών διαταραχών προσωπικότητας. </w:t>
      </w:r>
    </w:p>
    <w:p w14:paraId="3907BE72" w14:textId="77777777" w:rsidR="00565183" w:rsidRDefault="00000000" w:rsidP="002F4BD1">
      <w:pPr>
        <w:spacing w:line="240" w:lineRule="auto"/>
        <w:ind w:firstLine="720"/>
        <w:jc w:val="both"/>
        <w:rPr>
          <w:rFonts w:cstheme="minorHAnsi"/>
          <w:sz w:val="28"/>
          <w:szCs w:val="28"/>
        </w:rPr>
      </w:pPr>
      <w:r>
        <w:rPr>
          <w:rFonts w:cstheme="minorHAnsi"/>
          <w:sz w:val="28"/>
          <w:szCs w:val="28"/>
        </w:rPr>
        <w:t xml:space="preserve">1. Ο </w:t>
      </w:r>
      <w:r>
        <w:rPr>
          <w:rFonts w:cstheme="minorHAnsi"/>
          <w:b/>
          <w:bCs/>
          <w:sz w:val="28"/>
          <w:szCs w:val="28"/>
        </w:rPr>
        <w:t>ναρκισσιστής</w:t>
      </w:r>
      <w:r>
        <w:rPr>
          <w:rFonts w:cstheme="minorHAnsi"/>
          <w:sz w:val="28"/>
          <w:szCs w:val="28"/>
        </w:rPr>
        <w:t xml:space="preserve"> έχει ανάγκη να καθρεφτίζεται </w:t>
      </w:r>
      <w:r>
        <w:rPr>
          <w:rFonts w:cstheme="minorHAnsi"/>
          <w:b/>
          <w:bCs/>
          <w:sz w:val="28"/>
          <w:szCs w:val="28"/>
        </w:rPr>
        <w:t>αναζητώντας τον θαυμασμό των άλλων</w:t>
      </w:r>
      <w:r>
        <w:rPr>
          <w:rFonts w:cstheme="minorHAnsi"/>
          <w:sz w:val="28"/>
          <w:szCs w:val="28"/>
        </w:rPr>
        <w:t xml:space="preserve">. Η γνώμη του για τους υφισταμένους αλλάζει εύκολα. Ικανοί υφιστάμενοι βιώνονται ως απειλή. </w:t>
      </w:r>
      <w:r>
        <w:rPr>
          <w:rFonts w:cstheme="minorHAnsi"/>
          <w:b/>
          <w:bCs/>
          <w:sz w:val="28"/>
          <w:szCs w:val="28"/>
        </w:rPr>
        <w:t>Η εμπειρία άλλων δεν αξιοποιείται επειδή ο ναρκισσιστής ηγέτης δεν ζητά γνώμες</w:t>
      </w:r>
      <w:r>
        <w:rPr>
          <w:rFonts w:cstheme="minorHAnsi"/>
          <w:sz w:val="28"/>
          <w:szCs w:val="28"/>
        </w:rPr>
        <w:t xml:space="preserve">. Ο ναρκισσιστής ηγέτης </w:t>
      </w:r>
      <w:r>
        <w:rPr>
          <w:rFonts w:cstheme="minorHAnsi"/>
          <w:b/>
          <w:bCs/>
          <w:sz w:val="28"/>
          <w:szCs w:val="28"/>
        </w:rPr>
        <w:t>δίνει προτεραιότητα στις δικές του ανάγκες</w:t>
      </w:r>
      <w:r>
        <w:rPr>
          <w:rFonts w:cstheme="minorHAnsi"/>
          <w:sz w:val="28"/>
          <w:szCs w:val="28"/>
        </w:rPr>
        <w:t xml:space="preserve"> και όταν γίνεται αποδοτικός για την ομάδα είναι επειδή έτυχε η πρόοδός της να συμπίπτει με την ικανοποίηση των δικών του αναγκών. Ο ναρκισσιστής ηγέτης αδυνατεί να αξιολογήσει τον εαυτό του και τους άλλους, ενώ βέβαια δεν μπορεί να μπει στη θέση των άλλων. Επειδή </w:t>
      </w:r>
      <w:r>
        <w:rPr>
          <w:rFonts w:cstheme="minorHAnsi"/>
          <w:b/>
          <w:bCs/>
          <w:sz w:val="28"/>
          <w:szCs w:val="28"/>
        </w:rPr>
        <w:t>οι ναρκισσιστικές προσωπικότητες έχουν έντονη ανάγκη για εξουσία</w:t>
      </w:r>
      <w:r>
        <w:rPr>
          <w:rFonts w:cstheme="minorHAnsi"/>
          <w:sz w:val="28"/>
          <w:szCs w:val="28"/>
        </w:rPr>
        <w:t xml:space="preserve"> και κύρος, συχνά τους βρίσκουμε σε θέσεις επικεφαλής. Συχνά είναι άνθρωποι υψηλής ευφυίας, σκληρά εργαζόμενοι, και ιδιαίτερα προικισμένοι, αλλά οι ναρκισσιστικές τους ανάγκες εξουδετερώνουν ή καταστρέφουν το δημιουργικό τους δυναμικό στον οργανισμό. </w:t>
      </w:r>
      <w:r>
        <w:rPr>
          <w:rFonts w:cstheme="minorHAnsi"/>
          <w:b/>
          <w:bCs/>
          <w:sz w:val="28"/>
          <w:szCs w:val="28"/>
        </w:rPr>
        <w:t>Επιδιώκουν θέσεις ηγεσίας περισσότερο για αντλήσουν θαυμασμό παρά ως αφοσίωση σε ιδεώδη τα οποία εκπροσωπεί ο οργανισμός</w:t>
      </w:r>
      <w:r>
        <w:rPr>
          <w:rFonts w:cstheme="minorHAnsi"/>
          <w:sz w:val="28"/>
          <w:szCs w:val="28"/>
        </w:rPr>
        <w:t>. Κατά συνέπεια, ενδέχεται να αγνοούν τις λειτουργικές απαιτήσεις της ηγεσίας, τις ανθρώπινες ανάγκες και τους περιορισμούς που εμπλέκονται κατά την άσκησή της, και το σύστημα αξιών το οποίο συνιστά το μέτρο κρίσης τους. Εν τω μεταξύ δεν έχουν επίγνωση των παθολογικών ανθρώπινων σχέσεων τις οποίες εγκαθιστούν γύρω τους.</w:t>
      </w:r>
    </w:p>
    <w:p w14:paraId="372B1B31" w14:textId="77777777" w:rsidR="00CF7229" w:rsidRDefault="00000000">
      <w:pPr>
        <w:spacing w:line="240" w:lineRule="auto"/>
        <w:ind w:firstLine="720"/>
        <w:jc w:val="both"/>
        <w:rPr>
          <w:rFonts w:cstheme="minorHAnsi"/>
          <w:sz w:val="28"/>
          <w:szCs w:val="28"/>
        </w:rPr>
      </w:pPr>
      <w:r>
        <w:rPr>
          <w:rFonts w:cstheme="minorHAnsi"/>
          <w:sz w:val="28"/>
          <w:szCs w:val="28"/>
        </w:rPr>
        <w:t xml:space="preserve">Οπωσδήποτε, για να είμαστε ρεαλιστές, πρέπει να ομολογήσουμε ότι όλες ο ανθρώπινες δραστηριότητες στοχεύουν σε μια ναρκισσιστική επιβεβαίωση. Η ψυχανάλυση, όμως, μας έδωσε τα εργαλεία για να διακρίνουμε μεταξύ φυσιολογικών και παθολογικών ναρκισσιστικών αναγκών, κάτι απολύτως απαραίτητο όσον αφορά στην ηγεσία. </w:t>
      </w:r>
      <w:r>
        <w:rPr>
          <w:rFonts w:cstheme="minorHAnsi"/>
          <w:b/>
          <w:bCs/>
          <w:sz w:val="28"/>
          <w:szCs w:val="28"/>
        </w:rPr>
        <w:t>Παθολογικό ναρκισσισμό έχουμε όταν η ικανοποίηση των αναγκών του ηγέτη έχει προτεραιότητα απέναντι στις ανάγκες των μελών της ομάδας αλλά και απέναντι στους στόχους του οργανισμού</w:t>
      </w:r>
      <w:r>
        <w:rPr>
          <w:rFonts w:cstheme="minorHAnsi"/>
          <w:sz w:val="28"/>
          <w:szCs w:val="28"/>
        </w:rPr>
        <w:t>.</w:t>
      </w:r>
      <w:r w:rsidR="00CF7229">
        <w:rPr>
          <w:rFonts w:cstheme="minorHAnsi"/>
          <w:sz w:val="28"/>
          <w:szCs w:val="28"/>
        </w:rPr>
        <w:t xml:space="preserve"> </w:t>
      </w:r>
    </w:p>
    <w:p w14:paraId="7579F390" w14:textId="703B8A07" w:rsidR="00801104" w:rsidRDefault="00000000">
      <w:pPr>
        <w:spacing w:line="240" w:lineRule="auto"/>
        <w:ind w:firstLine="720"/>
        <w:jc w:val="both"/>
        <w:rPr>
          <w:rFonts w:cstheme="minorHAnsi"/>
          <w:sz w:val="28"/>
          <w:szCs w:val="28"/>
        </w:rPr>
      </w:pPr>
      <w:r>
        <w:rPr>
          <w:rFonts w:cstheme="minorHAnsi"/>
          <w:b/>
          <w:bCs/>
          <w:sz w:val="28"/>
          <w:szCs w:val="28"/>
        </w:rPr>
        <w:t>Ο ναρκισσιστής δεν δουλεύει για τον οργανισμό αλλά για τον εαυτό του.</w:t>
      </w:r>
      <w:r>
        <w:rPr>
          <w:rFonts w:cstheme="minorHAnsi"/>
          <w:sz w:val="28"/>
          <w:szCs w:val="28"/>
        </w:rPr>
        <w:t xml:space="preserve"> Έτσι, ο ναρκισσιστής ηγέτης δεν αντέχει να βλέπει να επιτυγχάνουν άλλοι, πολλώ μάλλον να τον επισκιάζουν, γι’ αυτό και ενδέχεται να μνησικακήσει απέναντι στα πιο προικισμένα στελέχη του οργανισμού. Συχνά βοηθά τους νεότερους ή εκπαιδευόμενους, αλλά όταν φθάσουν σε ένα σημείο αυτονομίας και ανεξαρτησίας, η </w:t>
      </w:r>
      <w:r>
        <w:rPr>
          <w:rFonts w:cstheme="minorHAnsi"/>
          <w:sz w:val="28"/>
          <w:szCs w:val="28"/>
        </w:rPr>
        <w:lastRenderedPageBreak/>
        <w:t xml:space="preserve">προηγούμενη στήριξη μπορεί να μεταβληθεί σε υποτίμηση και ανελέητη υπονόμευση. </w:t>
      </w:r>
    </w:p>
    <w:p w14:paraId="7579F391" w14:textId="77777777" w:rsidR="00801104" w:rsidRDefault="00000000">
      <w:pPr>
        <w:spacing w:line="240" w:lineRule="auto"/>
        <w:ind w:firstLine="720"/>
        <w:contextualSpacing/>
        <w:jc w:val="both"/>
        <w:rPr>
          <w:rFonts w:cstheme="minorHAnsi"/>
          <w:b/>
          <w:bCs/>
          <w:sz w:val="28"/>
          <w:szCs w:val="28"/>
        </w:rPr>
      </w:pPr>
      <w:r>
        <w:rPr>
          <w:rFonts w:cstheme="minorHAnsi"/>
          <w:i/>
          <w:iCs/>
          <w:sz w:val="28"/>
          <w:szCs w:val="28"/>
        </w:rPr>
        <w:t>Είναι αυτός ο λόγος που έφθασε να θεωρείται προσόν ενός επισκόπου (και να αναφέρεται ως μνεία σε επικηδείους) ότι ήταν ανεπίφθονος! Το στοιχειώδες, δηλαδή, για κάθε χριστιανό εκθειάζεται ως προσόν του ηγέτη!</w:t>
      </w:r>
      <w:r>
        <w:rPr>
          <w:rFonts w:cstheme="minorHAnsi"/>
          <w:sz w:val="28"/>
          <w:szCs w:val="28"/>
        </w:rPr>
        <w:t xml:space="preserve"> </w:t>
      </w:r>
      <w:r>
        <w:rPr>
          <w:rFonts w:cstheme="minorHAnsi"/>
          <w:b/>
          <w:bCs/>
          <w:sz w:val="28"/>
          <w:szCs w:val="28"/>
        </w:rPr>
        <w:t xml:space="preserve">Η δυσκολία να αποφύγει ένας ηγέτης τον φθόνο εξαρτάται από τον βαθμό κατά τον οποίο προτεραιότητα έχει η εικόνα του και όχι το λειτούργημά του. </w:t>
      </w:r>
    </w:p>
    <w:p w14:paraId="7579F392" w14:textId="77777777" w:rsidR="00801104" w:rsidRDefault="00000000">
      <w:pPr>
        <w:spacing w:line="240" w:lineRule="auto"/>
        <w:ind w:firstLine="720"/>
        <w:contextualSpacing/>
        <w:jc w:val="both"/>
        <w:rPr>
          <w:rFonts w:cstheme="minorHAnsi"/>
          <w:sz w:val="28"/>
          <w:szCs w:val="28"/>
        </w:rPr>
      </w:pPr>
      <w:r>
        <w:rPr>
          <w:rFonts w:cstheme="minorHAnsi"/>
          <w:sz w:val="28"/>
          <w:szCs w:val="28"/>
        </w:rPr>
        <w:t xml:space="preserve">Πάντοτε θα υπάρχουν κάποιοι υφιστάμενοι που δεν θα αφήνουν την ευκαιρία να προσπορισθούν οφέλη από τον ναρκισσιστή ηγέτη. Όταν διαισθανθούν ότι ο εφημέριος ή ο επίσκοπος είναι ευάλωτος στην κολακεία και στην υπακοή, λένε και πράττουν όσα εκείνος θέλει και του αρέσουν, με στόχο το δικό τους συμφέρον. Κοινή εμπειρία είναι πως οι ναρκισσιστές ηγέτες τείνουν να περιβάλλονται από ανθρώπους που λένε σε όλα ‘ναι’ και οι οποίοι εκμεταλλεύονται τις ναρκισσιστικές τους ανάγκες, οπότε τα πλέον έντιμα στελέχη, που θα μπορούσαν να ασκήσουν κριτική, παραγκωνίζονται. Όσοι θαυμαστές προσκολλώνται στον ηγέτη μπορούν ακόμη και να του αυξήσουν τον ναρκισσισμό και να του μειώσουν περαιτέρω την αυτογνωσία. Στην περίπτωση αυτή παραγκωνίζονται, ή και διώκονται, οι ακέραιες προσωπικότητες. </w:t>
      </w:r>
    </w:p>
    <w:p w14:paraId="7579F393" w14:textId="77777777" w:rsidR="00801104" w:rsidRDefault="00000000">
      <w:pPr>
        <w:spacing w:line="240" w:lineRule="auto"/>
        <w:ind w:firstLine="720"/>
        <w:contextualSpacing/>
        <w:jc w:val="both"/>
        <w:rPr>
          <w:rFonts w:cstheme="minorHAnsi"/>
          <w:sz w:val="28"/>
          <w:szCs w:val="28"/>
        </w:rPr>
      </w:pPr>
      <w:r>
        <w:rPr>
          <w:rFonts w:cstheme="minorHAnsi"/>
          <w:i/>
          <w:sz w:val="28"/>
          <w:szCs w:val="28"/>
        </w:rPr>
        <w:t xml:space="preserve">Ένας μητροπολίτης είχε κάποιον κληρικό σαν ‘δεξί του χέρι’ μέσα στα γραφεία. Όταν κάποτε ήλθαν σε διαφωνία για ένα ζήτημα εξαγριώθηκε τόσο, που του ζήτησε να φύγει και να πάει σε άλλη μητρόπολη! Άλλος εφημέριος, δυσφορώντας με αντιρρήσεις ενός εκκλησιαστικού συμβούλου, του έφερε ως υπόδειγμα έναν άλλο επίτροπο: «Γιατί αυτός τα δέχεται και δεν αντιδρά;». Ο άλλος, όμως, κατά σύμπτωση ήταν ο ‘ίσκιος’ του εφημερίου, ο πιστός του ακόλουθος, το ‘μάτι’ του μέσα στην ενορία. </w:t>
      </w:r>
    </w:p>
    <w:p w14:paraId="7579F394" w14:textId="7224EFAE" w:rsidR="00801104" w:rsidRDefault="00000000">
      <w:pPr>
        <w:spacing w:line="240" w:lineRule="auto"/>
        <w:ind w:firstLine="720"/>
        <w:contextualSpacing/>
        <w:jc w:val="both"/>
        <w:rPr>
          <w:rFonts w:cstheme="minorHAnsi"/>
          <w:sz w:val="28"/>
          <w:szCs w:val="28"/>
        </w:rPr>
      </w:pPr>
      <w:r>
        <w:rPr>
          <w:rFonts w:cstheme="minorHAnsi"/>
          <w:sz w:val="28"/>
          <w:szCs w:val="28"/>
        </w:rPr>
        <w:t xml:space="preserve">Έχουν περιγραφεί </w:t>
      </w:r>
      <w:r>
        <w:rPr>
          <w:rFonts w:cstheme="minorHAnsi"/>
          <w:b/>
          <w:bCs/>
          <w:sz w:val="28"/>
          <w:szCs w:val="28"/>
        </w:rPr>
        <w:t>παθολογικές ναρκισσιστικές συμπεριφορές κατά την άσκηση διοίκησης:</w:t>
      </w:r>
      <w:r>
        <w:rPr>
          <w:rFonts w:cstheme="minorHAnsi"/>
          <w:sz w:val="28"/>
          <w:szCs w:val="28"/>
        </w:rPr>
        <w:t xml:space="preserve"> επιβολή απόλυτης κυριαρχίας, πολεμική στάση, συγκεντρωτισμός, καχυποψία, πολιτική του ‘διαίρει και βασίλευε’, </w:t>
      </w:r>
      <w:r w:rsidR="00B11568" w:rsidRPr="00B11568">
        <w:rPr>
          <w:rFonts w:cstheme="minorHAnsi"/>
          <w:sz w:val="28"/>
          <w:szCs w:val="28"/>
        </w:rPr>
        <w:t xml:space="preserve"> </w:t>
      </w:r>
      <w:r>
        <w:rPr>
          <w:rFonts w:cstheme="minorHAnsi"/>
          <w:sz w:val="28"/>
          <w:szCs w:val="28"/>
        </w:rPr>
        <w:t xml:space="preserve">διαστροφική επικοινωνία. </w:t>
      </w:r>
    </w:p>
    <w:p w14:paraId="7579F395" w14:textId="77777777" w:rsidR="00801104" w:rsidRDefault="00000000">
      <w:pPr>
        <w:spacing w:line="240" w:lineRule="auto"/>
        <w:ind w:firstLine="720"/>
        <w:contextualSpacing/>
        <w:jc w:val="both"/>
        <w:rPr>
          <w:rFonts w:cstheme="minorHAnsi"/>
          <w:b/>
          <w:bCs/>
          <w:sz w:val="28"/>
          <w:szCs w:val="28"/>
        </w:rPr>
      </w:pPr>
      <w:r>
        <w:rPr>
          <w:rFonts w:cstheme="minorHAnsi"/>
          <w:b/>
          <w:bCs/>
          <w:sz w:val="28"/>
          <w:szCs w:val="28"/>
        </w:rPr>
        <w:t xml:space="preserve">Ο ναρκισσιστής ηγέτης δεν εμφανίζεται μόνο με προφίλ καταπιεστή και απάνθρωπου, αλλά και με φυσιογνωμία λαϊκιστή και δημοφιλούς. </w:t>
      </w:r>
      <w:r>
        <w:rPr>
          <w:rFonts w:cstheme="minorHAnsi"/>
          <w:sz w:val="28"/>
          <w:szCs w:val="28"/>
        </w:rPr>
        <w:t xml:space="preserve">Ποιοι ηγέτες αδυνατούν να πουν ‘όχι’; Ναρκισσιστικές προσωπικότητες που έχουν ανάγκη να τους αγαπούν όλοι, καθώς και εξαρτημένες-παιδικές προσωπικότητες που ελπίζουν να τους ικανοποιούν όλους ώστε και οι άλλοι να τους ικανοποιήσουν μετά. </w:t>
      </w:r>
      <w:r>
        <w:rPr>
          <w:rFonts w:cstheme="minorHAnsi"/>
          <w:b/>
          <w:bCs/>
          <w:sz w:val="28"/>
          <w:szCs w:val="28"/>
        </w:rPr>
        <w:t xml:space="preserve">Ένας ηγέτης που απλώς κάνει τα χατήρια των άλλων έχει εγκαταλείψει την παιδαγωγική του αποστολή. </w:t>
      </w:r>
    </w:p>
    <w:p w14:paraId="7579F396" w14:textId="4B6A04EC" w:rsidR="00801104" w:rsidRDefault="00000000">
      <w:pPr>
        <w:spacing w:line="240" w:lineRule="auto"/>
        <w:ind w:firstLine="720"/>
        <w:contextualSpacing/>
        <w:jc w:val="both"/>
        <w:rPr>
          <w:rFonts w:cstheme="minorHAnsi"/>
          <w:sz w:val="28"/>
          <w:szCs w:val="28"/>
        </w:rPr>
      </w:pPr>
      <w:r>
        <w:rPr>
          <w:rFonts w:cstheme="minorHAnsi"/>
          <w:sz w:val="28"/>
          <w:szCs w:val="28"/>
        </w:rPr>
        <w:lastRenderedPageBreak/>
        <w:t xml:space="preserve">Υπάρχει βέβαια και η περίπτωση εκείνη κατά την οποία δεν υφίστατο εξ αρχής ιδιαίτερος ατομικός ναρκισσισμός </w:t>
      </w:r>
      <w:r>
        <w:rPr>
          <w:rFonts w:cstheme="minorHAnsi"/>
          <w:b/>
          <w:bCs/>
          <w:sz w:val="28"/>
          <w:szCs w:val="28"/>
        </w:rPr>
        <w:t>αλλά διογκώθηκε στην πορεία μέσα από την άσκηση της ηγεσίας</w:t>
      </w:r>
      <w:r>
        <w:rPr>
          <w:rFonts w:cstheme="minorHAnsi"/>
          <w:sz w:val="28"/>
          <w:szCs w:val="28"/>
        </w:rPr>
        <w:t>. Και τούτο διότι ορισμένοι ηγέτες, λόγω του ότι αποτελούν αντικείμενο μεγάλης προσοχής, δυσκολεύονται να διατηρήσουν την επαφή τους με την πραγματικότητα και παύουν να ξεχωρίζουν το αληθινό γεγονός από την φαντασίωση. Ο υπερβάλλων θαυμασμός μπορεί να έχει τρομερές επιπτώσεις στη σκέψη του ηγέτη, ο οποίος ενδέχεται τελικά να πιστέψει ότι όλα αυτά είναι αληθινά, ότι είναι στ’ αλήθεια τόσο τέλειος, τόσο έξυπνος ή τόσο ισχυρός όσο πιστεύουν οι άλλοι και να δρα ανάλογα. Επιπλέον, το γεγονός ότι οι ηγέτες έχουν κάτι που δεν έχουν οι κοινοί θνητοί</w:t>
      </w:r>
      <w:r w:rsidR="00C15B8F" w:rsidRPr="00C15B8F">
        <w:rPr>
          <w:rFonts w:cstheme="minorHAnsi"/>
          <w:sz w:val="28"/>
          <w:szCs w:val="28"/>
        </w:rPr>
        <w:t xml:space="preserve">, </w:t>
      </w:r>
      <w:r w:rsidR="00C15B8F">
        <w:rPr>
          <w:rFonts w:cstheme="minorHAnsi"/>
          <w:sz w:val="28"/>
          <w:szCs w:val="28"/>
        </w:rPr>
        <w:t>δλδ.</w:t>
      </w:r>
      <w:r>
        <w:rPr>
          <w:rFonts w:cstheme="minorHAnsi"/>
          <w:sz w:val="28"/>
          <w:szCs w:val="28"/>
        </w:rPr>
        <w:t xml:space="preserve">-τη δύναμη να μετατρέπουν σε πραγματικότητα μερικές από τις φαντασιώσεις </w:t>
      </w:r>
      <w:r w:rsidR="003443CF">
        <w:rPr>
          <w:rFonts w:cstheme="minorHAnsi"/>
          <w:sz w:val="28"/>
          <w:szCs w:val="28"/>
        </w:rPr>
        <w:t xml:space="preserve">τους, </w:t>
      </w:r>
      <w:r>
        <w:rPr>
          <w:rFonts w:cstheme="minorHAnsi"/>
          <w:sz w:val="28"/>
          <w:szCs w:val="28"/>
        </w:rPr>
        <w:t xml:space="preserve">είναι πιθανό να εντείνει αυτή την πεποίθησή τους. Αν συμβεί αυτό, μπορούμε να δούμε την απαρχή ενός αυτοτροφοδοτούμενου κύκλου έπαρσης. Τελικά, οι ηγέτες αυτοί καταλήγουν να ζουν σε μία αίθουσα με καθρέφτες. </w:t>
      </w:r>
    </w:p>
    <w:p w14:paraId="7579F397" w14:textId="77777777" w:rsidR="00801104" w:rsidRDefault="00000000">
      <w:pPr>
        <w:spacing w:line="240" w:lineRule="auto"/>
        <w:ind w:firstLine="720"/>
        <w:contextualSpacing/>
        <w:jc w:val="both"/>
        <w:rPr>
          <w:rFonts w:cstheme="minorHAnsi"/>
          <w:sz w:val="28"/>
          <w:szCs w:val="28"/>
        </w:rPr>
      </w:pPr>
      <w:r>
        <w:rPr>
          <w:rFonts w:cstheme="minorHAnsi"/>
          <w:i/>
          <w:sz w:val="28"/>
          <w:szCs w:val="28"/>
        </w:rPr>
        <w:t xml:space="preserve">Πασίγνωστη εμπειρία αποτελεί η διαπίστωση ότι αξιόλογοι και προσιτοί κληρικοί, όταν γίνουν επίσκοποι αλλοιώνονται. Γίνονται ψεύτικοι και απόμακροι, ίσως και υπερόπτες. Είναι οι εκδηλώσεις των κολάκων που απεργάζονται αυτή την αλλοίωση, αν ο νέος επίσκοπος δεν διαθέτει τις ψυχολογικές και πνευματικές προϋποθέσεις να αντισταθεί. Αλλά- είναι απαραίτητο να το σημειώσω αυτό- υπεισέρχεται και το θεσμικό πλαίσιο. </w:t>
      </w:r>
      <w:r>
        <w:rPr>
          <w:rFonts w:cstheme="minorHAnsi"/>
          <w:b/>
          <w:bCs/>
          <w:i/>
          <w:sz w:val="28"/>
          <w:szCs w:val="28"/>
        </w:rPr>
        <w:t>Το λειτούργημα του επισκόπου στον τόπο μας</w:t>
      </w:r>
      <w:r>
        <w:rPr>
          <w:rFonts w:cstheme="minorHAnsi"/>
          <w:i/>
          <w:sz w:val="28"/>
          <w:szCs w:val="28"/>
        </w:rPr>
        <w:t xml:space="preserve"> (στη Ρωσία είναι χειρότερα) </w:t>
      </w:r>
      <w:r>
        <w:rPr>
          <w:rFonts w:cstheme="minorHAnsi"/>
          <w:b/>
          <w:bCs/>
          <w:i/>
          <w:sz w:val="28"/>
          <w:szCs w:val="28"/>
        </w:rPr>
        <w:t>ουσιαστικά είναι ανεξέλεγκτο.</w:t>
      </w:r>
      <w:r>
        <w:rPr>
          <w:rFonts w:cstheme="minorHAnsi"/>
          <w:i/>
          <w:sz w:val="28"/>
          <w:szCs w:val="28"/>
        </w:rPr>
        <w:t xml:space="preserve"> Ο </w:t>
      </w:r>
      <w:r>
        <w:rPr>
          <w:rFonts w:cstheme="minorHAnsi"/>
          <w:b/>
          <w:bCs/>
          <w:i/>
          <w:sz w:val="28"/>
          <w:szCs w:val="28"/>
        </w:rPr>
        <w:t>συγκεντρωτισμός</w:t>
      </w:r>
      <w:r>
        <w:rPr>
          <w:rFonts w:cstheme="minorHAnsi"/>
          <w:i/>
          <w:sz w:val="28"/>
          <w:szCs w:val="28"/>
        </w:rPr>
        <w:t xml:space="preserve">, σε συνδυασμό με την </w:t>
      </w:r>
      <w:r>
        <w:rPr>
          <w:rFonts w:cstheme="minorHAnsi"/>
          <w:b/>
          <w:bCs/>
          <w:i/>
          <w:sz w:val="28"/>
          <w:szCs w:val="28"/>
        </w:rPr>
        <w:t>έλλειψη λογοδοσίας</w:t>
      </w:r>
      <w:r>
        <w:rPr>
          <w:rFonts w:cstheme="minorHAnsi"/>
          <w:i/>
          <w:sz w:val="28"/>
          <w:szCs w:val="28"/>
        </w:rPr>
        <w:t xml:space="preserve">, καταλήγει να θέτει σε πειρασμό αυταρχισμού τον επίσκοπο και γεννά μια κουλτούρα εκκλησιαστικού οργανισμού που βασίζεται στον </w:t>
      </w:r>
      <w:r>
        <w:rPr>
          <w:rFonts w:cstheme="minorHAnsi"/>
          <w:b/>
          <w:bCs/>
          <w:i/>
          <w:sz w:val="28"/>
          <w:szCs w:val="28"/>
        </w:rPr>
        <w:t>επισκοπικό μονισμό</w:t>
      </w:r>
      <w:r>
        <w:rPr>
          <w:rFonts w:cstheme="minorHAnsi"/>
          <w:i/>
          <w:sz w:val="28"/>
          <w:szCs w:val="28"/>
        </w:rPr>
        <w:t xml:space="preserve">, όπως έχει επισημανθεί σε αξιόλογα θεολογικά έργα. </w:t>
      </w:r>
    </w:p>
    <w:p w14:paraId="7579F399" w14:textId="7C640BA5" w:rsidR="00801104" w:rsidRDefault="00000000" w:rsidP="00AF6901">
      <w:pPr>
        <w:spacing w:line="240" w:lineRule="auto"/>
        <w:ind w:firstLine="720"/>
        <w:contextualSpacing/>
        <w:jc w:val="both"/>
        <w:rPr>
          <w:rFonts w:cstheme="minorHAnsi"/>
          <w:sz w:val="28"/>
          <w:szCs w:val="28"/>
        </w:rPr>
      </w:pPr>
      <w:r>
        <w:rPr>
          <w:rFonts w:cstheme="minorHAnsi"/>
          <w:sz w:val="28"/>
          <w:szCs w:val="28"/>
        </w:rPr>
        <w:t xml:space="preserve">Εννοείται ότι μια από τις </w:t>
      </w:r>
      <w:r>
        <w:rPr>
          <w:rFonts w:cstheme="minorHAnsi"/>
          <w:b/>
          <w:bCs/>
          <w:sz w:val="28"/>
          <w:szCs w:val="28"/>
        </w:rPr>
        <w:t xml:space="preserve">άμεσες συνέπειες της αυταρχικής ηγεσίας είναι η μειωμένη ροή πληροφοριών και ανατροφοδότηση από τους υφισταμένους. </w:t>
      </w:r>
      <w:r>
        <w:rPr>
          <w:rFonts w:cstheme="minorHAnsi"/>
          <w:sz w:val="28"/>
          <w:szCs w:val="28"/>
        </w:rPr>
        <w:t xml:space="preserve">Η αυταρχική ηγεσία κλείνει τους δρόμους για αμοιβαίο εμπλουτισμό ηγέτη και ομάδας, εφόσον απουσιάζουν οι πληροφορίες εκείνες που θα διευκόλυναν την αποτελεσματικότερη άσκηση ηγεσίας. </w:t>
      </w:r>
    </w:p>
    <w:p w14:paraId="7579F39A" w14:textId="77777777" w:rsidR="00801104" w:rsidRDefault="00000000">
      <w:pPr>
        <w:spacing w:line="240" w:lineRule="auto"/>
        <w:ind w:firstLine="720"/>
        <w:contextualSpacing/>
        <w:jc w:val="both"/>
        <w:rPr>
          <w:rFonts w:cstheme="minorHAnsi"/>
          <w:sz w:val="28"/>
          <w:szCs w:val="28"/>
        </w:rPr>
      </w:pPr>
      <w:r>
        <w:rPr>
          <w:rFonts w:cstheme="minorHAnsi"/>
          <w:i/>
          <w:sz w:val="28"/>
          <w:szCs w:val="28"/>
        </w:rPr>
        <w:t xml:space="preserve">Κάποιος υποψήφιος κληρικός, που μόλις είχε νυμφευθεί, δίσταζε να αποδεχθεί την προτροπή του μητροπολίτη για χειροτονία, επειδή δεν αισθανόταν ακόμη έτοιμος ψυχολογικά. Σε ερώτησή μου γιατί δεν του εκθέτει ευθέως τους δισταγμούς του και εν ανάγκη να αρνηθεί, μου απάντησε ότι φοβάται τον θυμό του μητροπολίτη και την ενδεχόμενη άρνησή του αργότερα να τον χειροτονήσει. Τελικά δέχθηκε, με ό,τι </w:t>
      </w:r>
      <w:r>
        <w:rPr>
          <w:rFonts w:cstheme="minorHAnsi"/>
          <w:i/>
          <w:sz w:val="28"/>
          <w:szCs w:val="28"/>
        </w:rPr>
        <w:lastRenderedPageBreak/>
        <w:t>μπορεί αυτό να συνεπάγεται μελλοντικά για την προσωπική και οικογενειακή του πορεία. Ο συγκεκριμένος επίσκοπος είχε αυταρχική προσωπικότητα και δεν ήθελε να ακούει αντιρρήσεις.</w:t>
      </w:r>
    </w:p>
    <w:p w14:paraId="7579F39B" w14:textId="77777777" w:rsidR="00801104" w:rsidRDefault="00000000">
      <w:pPr>
        <w:spacing w:line="240" w:lineRule="auto"/>
        <w:ind w:firstLine="720"/>
        <w:contextualSpacing/>
        <w:jc w:val="both"/>
        <w:rPr>
          <w:rFonts w:cstheme="minorHAnsi"/>
          <w:sz w:val="28"/>
          <w:szCs w:val="28"/>
        </w:rPr>
      </w:pPr>
      <w:r>
        <w:rPr>
          <w:rFonts w:cstheme="minorHAnsi"/>
          <w:sz w:val="28"/>
          <w:szCs w:val="28"/>
        </w:rPr>
        <w:t xml:space="preserve">2. Περνώντας σε άλλο τύπο διαταραχής προσωπικότητας, οι </w:t>
      </w:r>
      <w:r>
        <w:rPr>
          <w:rFonts w:cstheme="minorHAnsi"/>
          <w:b/>
          <w:bCs/>
          <w:sz w:val="28"/>
          <w:szCs w:val="28"/>
        </w:rPr>
        <w:t>παθητικοεπιθετικοί ηγέτες</w:t>
      </w:r>
      <w:r>
        <w:rPr>
          <w:rFonts w:cstheme="minorHAnsi"/>
          <w:sz w:val="28"/>
          <w:szCs w:val="28"/>
        </w:rPr>
        <w:t xml:space="preserve"> είναι πείσμονες, ξεχνούν, διαμαρτύρονται, αντιστέκονται στα αιτήματα, αναβάλλουν, αργοπορούν, και γίνονται σκόπιμα αναποτελεσματικοί. Όλα αυτά είναι τρόποι να ελέγχουν το περιβάλλον γύρω τους. Κατά καιρούς ασκούν έλεγχο και μέσω ξεσπάσματος θυμού ή λύπης. Στην καρδιά του παθητικοεπιθετικού ηγέτη υπάρχει θυμός και πίκρα, καθώς και φόβος της αποτυχίας. </w:t>
      </w:r>
    </w:p>
    <w:p w14:paraId="7579F39C" w14:textId="0A408237" w:rsidR="00801104" w:rsidRDefault="00000000">
      <w:pPr>
        <w:spacing w:line="240" w:lineRule="auto"/>
        <w:ind w:firstLine="720"/>
        <w:contextualSpacing/>
        <w:jc w:val="both"/>
        <w:rPr>
          <w:rFonts w:cstheme="minorHAnsi"/>
          <w:sz w:val="28"/>
          <w:szCs w:val="28"/>
        </w:rPr>
      </w:pPr>
      <w:r>
        <w:rPr>
          <w:rFonts w:cstheme="minorHAnsi"/>
          <w:sz w:val="28"/>
          <w:szCs w:val="28"/>
        </w:rPr>
        <w:t xml:space="preserve">3. Ένας άλλος παθολογικός τύπος ηγέτη είναι ο </w:t>
      </w:r>
      <w:r>
        <w:rPr>
          <w:rFonts w:cstheme="minorHAnsi"/>
          <w:b/>
          <w:bCs/>
          <w:sz w:val="28"/>
          <w:szCs w:val="28"/>
        </w:rPr>
        <w:t>ψυχαναγκαστικός</w:t>
      </w:r>
      <w:r>
        <w:rPr>
          <w:rFonts w:cstheme="minorHAnsi"/>
          <w:sz w:val="28"/>
          <w:szCs w:val="28"/>
        </w:rPr>
        <w:t xml:space="preserve">, </w:t>
      </w:r>
      <w:r>
        <w:rPr>
          <w:rFonts w:cstheme="minorHAnsi"/>
          <w:b/>
          <w:bCs/>
          <w:sz w:val="28"/>
          <w:szCs w:val="28"/>
        </w:rPr>
        <w:t>ο δέσμιος δηλαδή τελετουργιών και εμμονών</w:t>
      </w:r>
      <w:r>
        <w:rPr>
          <w:rFonts w:cstheme="minorHAnsi"/>
          <w:sz w:val="28"/>
          <w:szCs w:val="28"/>
        </w:rPr>
        <w:t xml:space="preserve">. Αυτός ενδέχεται να </w:t>
      </w:r>
      <w:r>
        <w:rPr>
          <w:rFonts w:cstheme="minorHAnsi"/>
          <w:b/>
          <w:bCs/>
          <w:sz w:val="28"/>
          <w:szCs w:val="28"/>
        </w:rPr>
        <w:t>μπλοκάρει το έργο της ομάδας</w:t>
      </w:r>
      <w:r>
        <w:rPr>
          <w:rFonts w:cstheme="minorHAnsi"/>
          <w:sz w:val="28"/>
          <w:szCs w:val="28"/>
        </w:rPr>
        <w:t xml:space="preserve">, </w:t>
      </w:r>
      <w:r w:rsidR="006A642C">
        <w:rPr>
          <w:rFonts w:cstheme="minorHAnsi"/>
          <w:sz w:val="28"/>
          <w:szCs w:val="28"/>
        </w:rPr>
        <w:t>καθώς</w:t>
      </w:r>
      <w:r>
        <w:rPr>
          <w:rFonts w:cstheme="minorHAnsi"/>
          <w:sz w:val="28"/>
          <w:szCs w:val="28"/>
        </w:rPr>
        <w:t xml:space="preserve"> μια </w:t>
      </w:r>
      <w:r>
        <w:rPr>
          <w:rFonts w:cstheme="minorHAnsi"/>
          <w:b/>
          <w:bCs/>
          <w:sz w:val="28"/>
          <w:szCs w:val="28"/>
        </w:rPr>
        <w:t>χρόνια αναποφασιστικότητα</w:t>
      </w:r>
      <w:r>
        <w:rPr>
          <w:rFonts w:cstheme="minorHAnsi"/>
          <w:sz w:val="28"/>
          <w:szCs w:val="28"/>
        </w:rPr>
        <w:t xml:space="preserve"> ενδέχεται να έχει ψυχαναγκαστικά χαρακτηριστικά. Ο ηγέτης αυτός δεν τολμά να αποφασίσει τίποτε από το άγχος μήπως κάνει λάθος. Άλλες φορές λαμβάνονται αποφάσεις και τα έργα προχωρούν, με τίμημα όμως την κατάπνιξη κάθε προσωπικής πρωτοβουλίας των στελεχών αφού ο ηγέτης έχει ανάγκη να διαθέτει τον απόλυτο έλεγχο των πάντων. </w:t>
      </w:r>
    </w:p>
    <w:p w14:paraId="7579F39D" w14:textId="77777777" w:rsidR="00801104" w:rsidRDefault="00000000">
      <w:pPr>
        <w:spacing w:line="240" w:lineRule="auto"/>
        <w:ind w:firstLine="720"/>
        <w:contextualSpacing/>
        <w:jc w:val="both"/>
        <w:rPr>
          <w:rFonts w:cstheme="minorHAnsi"/>
          <w:sz w:val="28"/>
          <w:szCs w:val="28"/>
        </w:rPr>
      </w:pPr>
      <w:r>
        <w:rPr>
          <w:rFonts w:cstheme="minorHAnsi"/>
          <w:i/>
          <w:sz w:val="28"/>
          <w:szCs w:val="28"/>
        </w:rPr>
        <w:t xml:space="preserve">Όταν σε μια μητρόπολη εξελέγη νέος επίσκοπος, διαπίστωσε ότι εκκρεμούσαν κάποιες υποθέσεις για τις οποίες δεν είχε προωθήσει ο προκάτοχός του την απόφαση, ενώ ήταν ώριμες προς υπογραφή. Ακόμη, βρήκε στο επισκοπείο πλήθος σημειώσεων, ακόμη και για επουσιώδη πράγματα, αλλά και αντικειμένων τα οποία ο προηγούμενος μητροπολίτης αδυνατούσε να πετάξει. Πρόκειται για τυπική συμπεριφορά ψυχαναγκαστικής διαταραχής της προσωπικότητας, που εκδηλώνεται με αναποφασιστικότητα (εξ αιτίας του φόβου του λάθους), ασήμαντες καταγραφές, καθώς και συσσώρευση αντικειμένων. </w:t>
      </w:r>
    </w:p>
    <w:p w14:paraId="7579F39E" w14:textId="212255B8" w:rsidR="00801104" w:rsidRDefault="00000000">
      <w:pPr>
        <w:spacing w:line="240" w:lineRule="auto"/>
        <w:ind w:firstLine="720"/>
        <w:contextualSpacing/>
        <w:jc w:val="both"/>
        <w:rPr>
          <w:rFonts w:cstheme="minorHAnsi"/>
          <w:sz w:val="28"/>
          <w:szCs w:val="28"/>
        </w:rPr>
      </w:pPr>
      <w:r>
        <w:rPr>
          <w:rFonts w:cstheme="minorHAnsi"/>
          <w:sz w:val="28"/>
          <w:szCs w:val="28"/>
        </w:rPr>
        <w:t>4.</w:t>
      </w:r>
      <w:r>
        <w:rPr>
          <w:rFonts w:cstheme="minorHAnsi"/>
          <w:b/>
          <w:bCs/>
          <w:sz w:val="28"/>
          <w:szCs w:val="28"/>
        </w:rPr>
        <w:t xml:space="preserve"> Ο απών ηγέτης ε</w:t>
      </w:r>
      <w:r>
        <w:rPr>
          <w:rFonts w:cstheme="minorHAnsi"/>
          <w:sz w:val="28"/>
          <w:szCs w:val="28"/>
        </w:rPr>
        <w:t xml:space="preserve">ίναι αυτός που </w:t>
      </w:r>
      <w:r>
        <w:rPr>
          <w:rFonts w:cstheme="minorHAnsi"/>
          <w:b/>
          <w:bCs/>
          <w:sz w:val="28"/>
          <w:szCs w:val="28"/>
        </w:rPr>
        <w:t>φοβάται τον κόσμο ή δεν έχει ανάγκη από κοινωνικές επαφές και υποτιμά τις ανθρώπινες σχέσεις.</w:t>
      </w:r>
      <w:r>
        <w:rPr>
          <w:rFonts w:cstheme="minorHAnsi"/>
          <w:sz w:val="28"/>
          <w:szCs w:val="28"/>
        </w:rPr>
        <w:t xml:space="preserve">  Ενδέχεται να ασκεί ηγεσία μέσω γραπτών παραγγελιών προς μια επιλεγμένη ομάδα, αλλά να είναι </w:t>
      </w:r>
      <w:r>
        <w:rPr>
          <w:rFonts w:cstheme="minorHAnsi"/>
          <w:b/>
          <w:bCs/>
          <w:sz w:val="28"/>
          <w:szCs w:val="28"/>
        </w:rPr>
        <w:t>υπερβολικά απρόθυμος να συναντά προσωπικά τους υπόλοιπους συνεργάτες.</w:t>
      </w:r>
      <w:r>
        <w:rPr>
          <w:rFonts w:cstheme="minorHAnsi"/>
          <w:sz w:val="28"/>
          <w:szCs w:val="28"/>
        </w:rPr>
        <w:t xml:space="preserve"> Να τον ενδιαφέρει μόνο το κύρος της θέσης και όχι η συγκεκριμένη αποστολή της. Αν, ωστόσο, ο ηγέτης ήταν ενεργός για καιρό αλλά έγινε απών πρόσφατα, θα χρειασθεί να εξετασθεί η ψυχική του υγεία, μήπως δηλαδή πάσχει από κατάθλιψη ή κάτι άλλο.</w:t>
      </w:r>
    </w:p>
    <w:p w14:paraId="7579F39F" w14:textId="1A21C041" w:rsidR="00801104" w:rsidRDefault="00000000">
      <w:pPr>
        <w:spacing w:line="240" w:lineRule="auto"/>
        <w:ind w:firstLine="720"/>
        <w:contextualSpacing/>
        <w:jc w:val="both"/>
        <w:rPr>
          <w:rFonts w:cstheme="minorHAnsi"/>
          <w:sz w:val="28"/>
          <w:szCs w:val="28"/>
        </w:rPr>
      </w:pPr>
      <w:r>
        <w:rPr>
          <w:rFonts w:cstheme="minorHAnsi"/>
          <w:sz w:val="28"/>
          <w:szCs w:val="28"/>
        </w:rPr>
        <w:t xml:space="preserve">5. Στην παθολογία χαρακτήρων περιλαμβάνεται και </w:t>
      </w:r>
      <w:r>
        <w:rPr>
          <w:rFonts w:cstheme="minorHAnsi"/>
          <w:b/>
          <w:bCs/>
          <w:sz w:val="28"/>
          <w:szCs w:val="28"/>
        </w:rPr>
        <w:t>το φάσμα του σαδομαζοχισμού</w:t>
      </w:r>
      <w:r>
        <w:rPr>
          <w:rFonts w:cstheme="minorHAnsi"/>
          <w:sz w:val="28"/>
          <w:szCs w:val="28"/>
        </w:rPr>
        <w:t xml:space="preserve">. Η λέξη ακούγεται βαριά αλλά δεν θα πρέπει να εκλαμβάνεται μόνο με την πρωτόγονη σωματική έννοιά της. Η ‘θυσία’ όταν δεν την χρειάζεται κανείς, καθώς και η ενοχοποίηση, αποτελούν </w:t>
      </w:r>
      <w:r>
        <w:rPr>
          <w:rFonts w:cstheme="minorHAnsi"/>
          <w:sz w:val="28"/>
          <w:szCs w:val="28"/>
        </w:rPr>
        <w:lastRenderedPageBreak/>
        <w:t xml:space="preserve">αδιόρατες μορφές σαδομαζοχισμού. Υπάρχουν </w:t>
      </w:r>
      <w:r>
        <w:rPr>
          <w:rFonts w:cstheme="minorHAnsi"/>
          <w:b/>
          <w:bCs/>
          <w:sz w:val="28"/>
          <w:szCs w:val="28"/>
        </w:rPr>
        <w:t>τρεις τύποι ηγεσίας που δεν πρέπει ποτέ να εφαρμόζονται στην εκκλησία.</w:t>
      </w:r>
      <w:r>
        <w:rPr>
          <w:rFonts w:cstheme="minorHAnsi"/>
          <w:sz w:val="28"/>
          <w:szCs w:val="28"/>
        </w:rPr>
        <w:t xml:space="preserve"> Η πρώτη είναι ο </w:t>
      </w:r>
      <w:r>
        <w:rPr>
          <w:rFonts w:cstheme="minorHAnsi"/>
          <w:b/>
          <w:bCs/>
          <w:sz w:val="28"/>
          <w:szCs w:val="28"/>
        </w:rPr>
        <w:t>τύραννος</w:t>
      </w:r>
      <w:r>
        <w:rPr>
          <w:rFonts w:cstheme="minorHAnsi"/>
          <w:sz w:val="28"/>
          <w:szCs w:val="28"/>
        </w:rPr>
        <w:t xml:space="preserve">. Η δεύτερη </w:t>
      </w:r>
      <w:r>
        <w:rPr>
          <w:rFonts w:cstheme="minorHAnsi"/>
          <w:b/>
          <w:bCs/>
          <w:sz w:val="28"/>
          <w:szCs w:val="28"/>
        </w:rPr>
        <w:t>ο σκλάβος</w:t>
      </w:r>
      <w:r>
        <w:rPr>
          <w:rFonts w:cstheme="minorHAnsi"/>
          <w:sz w:val="28"/>
          <w:szCs w:val="28"/>
        </w:rPr>
        <w:t xml:space="preserve">, ο οποίος εμφανίζεται ως αδύναμος αλλά ενδέχεται να είναι το πιο ισχυρό πρόσωπο. Πάντοτε υπερβολικά απασχολημένος, τρέχει παντού και κάνει περισσότερα από όσα χρειάζονται, μερικά από αυτά ελλιπώς. Αναζητώντας συμπάθεια αποφεύγει τις δύσκολες καταστάσεις. Ο τρίτος τύπος είναι </w:t>
      </w:r>
      <w:r>
        <w:rPr>
          <w:rFonts w:cstheme="minorHAnsi"/>
          <w:b/>
          <w:bCs/>
          <w:sz w:val="28"/>
          <w:szCs w:val="28"/>
        </w:rPr>
        <w:t>του μάρτυρα</w:t>
      </w:r>
      <w:r>
        <w:rPr>
          <w:rFonts w:cstheme="minorHAnsi"/>
          <w:sz w:val="28"/>
          <w:szCs w:val="28"/>
        </w:rPr>
        <w:t xml:space="preserve">, που ενδέχεται να είναι το θύμα, δημιουργώντας όμως ενοχή σε όσους δεν εργάζονται όπως αυτός. Είναι κι αυτός ισχυρός επειδή ελέγχει και χειρίζεται με την ενοχή τους άλλους. </w:t>
      </w:r>
      <w:r w:rsidR="00B8648E">
        <w:rPr>
          <w:rFonts w:cstheme="minorHAnsi"/>
          <w:sz w:val="28"/>
          <w:szCs w:val="28"/>
        </w:rPr>
        <w:t xml:space="preserve">Συχνά </w:t>
      </w:r>
      <w:r>
        <w:rPr>
          <w:rFonts w:cstheme="minorHAnsi"/>
          <w:sz w:val="28"/>
          <w:szCs w:val="28"/>
        </w:rPr>
        <w:t xml:space="preserve">η ενοχοποίηση λειτουργεί αποτελεσματικότερα ως έλεγχος από όσο η τυραννία. </w:t>
      </w:r>
    </w:p>
    <w:p w14:paraId="7579F3A0" w14:textId="77777777" w:rsidR="00801104" w:rsidRDefault="00000000">
      <w:pPr>
        <w:spacing w:line="240" w:lineRule="auto"/>
        <w:ind w:firstLine="720"/>
        <w:contextualSpacing/>
        <w:jc w:val="both"/>
        <w:rPr>
          <w:rFonts w:cstheme="minorHAnsi"/>
          <w:i/>
          <w:sz w:val="28"/>
          <w:szCs w:val="28"/>
        </w:rPr>
      </w:pPr>
      <w:r>
        <w:rPr>
          <w:rFonts w:cstheme="minorHAnsi"/>
          <w:i/>
          <w:sz w:val="28"/>
          <w:szCs w:val="28"/>
        </w:rPr>
        <w:t xml:space="preserve">Μια κυρία, που εργάζονταν εθελοντικά ως επικεφαλής ενοριακών φιλανθρωπικών πρωτοβουλιών, προκάλεσε δυσφορία στις συνεργάτιδές της όταν άρχισε να αντιμετωπίζει κάποια παράπονά τους και υποδείξεις τους με εκφράσεις του τύπου «ως πότε θα υπηρετώ και θα ανταμείβομαι με αχαριστία;», «να δω τι θα κάνετε όταν λείψω», «τρέχω για όλα και τα ακούω κιόλας», «ο Θεός μόνο γνωρίζει τους κόπους μου». Η ενοχή πάντα είναι ο ασφαλέστερος τρόπος φίμωσης των άλλων. </w:t>
      </w:r>
    </w:p>
    <w:p w14:paraId="7579F3A1" w14:textId="77777777" w:rsidR="00801104" w:rsidRDefault="00801104">
      <w:pPr>
        <w:spacing w:line="240" w:lineRule="auto"/>
        <w:contextualSpacing/>
        <w:jc w:val="both"/>
        <w:rPr>
          <w:rFonts w:cstheme="minorHAnsi"/>
          <w:sz w:val="28"/>
          <w:szCs w:val="28"/>
        </w:rPr>
      </w:pPr>
    </w:p>
    <w:p w14:paraId="7579F3A2" w14:textId="77777777" w:rsidR="00801104" w:rsidRDefault="00801104">
      <w:pPr>
        <w:spacing w:line="240" w:lineRule="auto"/>
        <w:contextualSpacing/>
        <w:jc w:val="both"/>
        <w:rPr>
          <w:rFonts w:cstheme="minorHAnsi"/>
          <w:sz w:val="28"/>
          <w:szCs w:val="28"/>
        </w:rPr>
      </w:pPr>
    </w:p>
    <w:p w14:paraId="7579F3A3" w14:textId="77777777" w:rsidR="00801104" w:rsidRDefault="00801104"/>
    <w:sectPr w:rsidR="008011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9F24" w14:textId="77777777" w:rsidR="007B36E4" w:rsidRDefault="007B36E4">
      <w:pPr>
        <w:spacing w:line="240" w:lineRule="auto"/>
      </w:pPr>
      <w:r>
        <w:separator/>
      </w:r>
    </w:p>
  </w:endnote>
  <w:endnote w:type="continuationSeparator" w:id="0">
    <w:p w14:paraId="3B50621D" w14:textId="77777777" w:rsidR="007B36E4" w:rsidRDefault="007B3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0753" w14:textId="77777777" w:rsidR="007B36E4" w:rsidRDefault="007B36E4">
      <w:pPr>
        <w:spacing w:after="0"/>
      </w:pPr>
      <w:r>
        <w:separator/>
      </w:r>
    </w:p>
  </w:footnote>
  <w:footnote w:type="continuationSeparator" w:id="0">
    <w:p w14:paraId="7F5933A6" w14:textId="77777777" w:rsidR="007B36E4" w:rsidRDefault="007B36E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FB9"/>
    <w:rsid w:val="00014490"/>
    <w:rsid w:val="00016056"/>
    <w:rsid w:val="00066286"/>
    <w:rsid w:val="000A12B3"/>
    <w:rsid w:val="000A5919"/>
    <w:rsid w:val="000B78FC"/>
    <w:rsid w:val="0012133E"/>
    <w:rsid w:val="001443AA"/>
    <w:rsid w:val="0014760D"/>
    <w:rsid w:val="001558DE"/>
    <w:rsid w:val="00182346"/>
    <w:rsid w:val="001832F1"/>
    <w:rsid w:val="0021036C"/>
    <w:rsid w:val="00244697"/>
    <w:rsid w:val="00271FB7"/>
    <w:rsid w:val="0029088A"/>
    <w:rsid w:val="002922DF"/>
    <w:rsid w:val="002F4BD1"/>
    <w:rsid w:val="003443CF"/>
    <w:rsid w:val="003A2C08"/>
    <w:rsid w:val="003F58CB"/>
    <w:rsid w:val="00410B8C"/>
    <w:rsid w:val="004429DC"/>
    <w:rsid w:val="0051682F"/>
    <w:rsid w:val="00565183"/>
    <w:rsid w:val="00587532"/>
    <w:rsid w:val="00591A75"/>
    <w:rsid w:val="00651488"/>
    <w:rsid w:val="00677FB9"/>
    <w:rsid w:val="006A642C"/>
    <w:rsid w:val="006F3894"/>
    <w:rsid w:val="00743A7F"/>
    <w:rsid w:val="00744A66"/>
    <w:rsid w:val="00766847"/>
    <w:rsid w:val="007B36E4"/>
    <w:rsid w:val="00801104"/>
    <w:rsid w:val="008325D6"/>
    <w:rsid w:val="00880F4F"/>
    <w:rsid w:val="008C4BD7"/>
    <w:rsid w:val="008F3B65"/>
    <w:rsid w:val="00927766"/>
    <w:rsid w:val="009430BF"/>
    <w:rsid w:val="009F4776"/>
    <w:rsid w:val="00A074A7"/>
    <w:rsid w:val="00A43BE1"/>
    <w:rsid w:val="00AA03B1"/>
    <w:rsid w:val="00AA7A73"/>
    <w:rsid w:val="00AB0C20"/>
    <w:rsid w:val="00AF6901"/>
    <w:rsid w:val="00B11568"/>
    <w:rsid w:val="00B47990"/>
    <w:rsid w:val="00B72A2E"/>
    <w:rsid w:val="00B8648E"/>
    <w:rsid w:val="00B90C93"/>
    <w:rsid w:val="00BB48E3"/>
    <w:rsid w:val="00BC5C24"/>
    <w:rsid w:val="00BD0BF4"/>
    <w:rsid w:val="00C15B8F"/>
    <w:rsid w:val="00C56DEA"/>
    <w:rsid w:val="00C7116B"/>
    <w:rsid w:val="00CB6455"/>
    <w:rsid w:val="00CC5B9A"/>
    <w:rsid w:val="00CC7C8F"/>
    <w:rsid w:val="00CF7229"/>
    <w:rsid w:val="00D47B8E"/>
    <w:rsid w:val="00D913E9"/>
    <w:rsid w:val="00DA4DAE"/>
    <w:rsid w:val="00DD1E98"/>
    <w:rsid w:val="00E2140F"/>
    <w:rsid w:val="00E40B17"/>
    <w:rsid w:val="00EB21F0"/>
    <w:rsid w:val="00EC5055"/>
    <w:rsid w:val="00F00CA7"/>
    <w:rsid w:val="00F40896"/>
    <w:rsid w:val="00F7786C"/>
    <w:rsid w:val="00FC7B41"/>
    <w:rsid w:val="00FE7855"/>
    <w:rsid w:val="18C3207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F38C"/>
  <w15:docId w15:val="{B4889F2B-604E-427C-8A37-758CE4B7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1694</Words>
  <Characters>9152</Characters>
  <Application>Microsoft Office Word</Application>
  <DocSecurity>0</DocSecurity>
  <Lines>76</Lines>
  <Paragraphs>21</Paragraphs>
  <ScaleCrop>false</ScaleCrop>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 Kontogianni</dc:creator>
  <cp:lastModifiedBy>Nelli Kontogianni</cp:lastModifiedBy>
  <cp:revision>71</cp:revision>
  <dcterms:created xsi:type="dcterms:W3CDTF">2024-12-05T16:20:00Z</dcterms:created>
  <dcterms:modified xsi:type="dcterms:W3CDTF">2025-01-12T18:35:00Z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33A1AE03E4BD48BF925D5C0D0937D1B3_12</vt:lpwstr>
  </property>
</Properties>
</file>